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2248"/>
        <w:gridCol w:w="3134"/>
        <w:gridCol w:w="2098"/>
        <w:gridCol w:w="1536"/>
      </w:tblGrid>
      <w:tr w:rsidR="00804B88" w14:paraId="24A8FD0B" w14:textId="77777777" w:rsidTr="00804B88">
        <w:tc>
          <w:tcPr>
            <w:tcW w:w="2248" w:type="dxa"/>
          </w:tcPr>
          <w:p w14:paraId="77FD74ED" w14:textId="7B7AC996"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Course Name:</w:t>
            </w:r>
          </w:p>
        </w:tc>
        <w:tc>
          <w:tcPr>
            <w:tcW w:w="3134" w:type="dxa"/>
          </w:tcPr>
          <w:p w14:paraId="517B9EB5" w14:textId="3A226145"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MCAN Laboratory</w:t>
            </w:r>
          </w:p>
        </w:tc>
        <w:tc>
          <w:tcPr>
            <w:tcW w:w="2098" w:type="dxa"/>
          </w:tcPr>
          <w:p w14:paraId="0E847447" w14:textId="57518AE4"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Semester:</w:t>
            </w:r>
          </w:p>
        </w:tc>
        <w:tc>
          <w:tcPr>
            <w:tcW w:w="1536" w:type="dxa"/>
          </w:tcPr>
          <w:p w14:paraId="0A6D7833" w14:textId="50A1793D"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VI</w:t>
            </w:r>
          </w:p>
        </w:tc>
      </w:tr>
      <w:tr w:rsidR="00804B88" w14:paraId="78A4D3F2" w14:textId="77777777" w:rsidTr="00804B88">
        <w:tc>
          <w:tcPr>
            <w:tcW w:w="2248" w:type="dxa"/>
          </w:tcPr>
          <w:p w14:paraId="02005189" w14:textId="644D408F"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Date of Performance:</w:t>
            </w:r>
          </w:p>
        </w:tc>
        <w:tc>
          <w:tcPr>
            <w:tcW w:w="3134" w:type="dxa"/>
          </w:tcPr>
          <w:p w14:paraId="6144B3A2" w14:textId="1144A4BD"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20 / 01 / 2025</w:t>
            </w:r>
          </w:p>
        </w:tc>
        <w:tc>
          <w:tcPr>
            <w:tcW w:w="2098" w:type="dxa"/>
          </w:tcPr>
          <w:p w14:paraId="23AC36E8" w14:textId="37710123"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Batch No.:</w:t>
            </w:r>
          </w:p>
        </w:tc>
        <w:tc>
          <w:tcPr>
            <w:tcW w:w="1536" w:type="dxa"/>
          </w:tcPr>
          <w:p w14:paraId="20C31FBA" w14:textId="1F287D84"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B – 2</w:t>
            </w:r>
          </w:p>
        </w:tc>
      </w:tr>
      <w:tr w:rsidR="00804B88" w14:paraId="3EB83D24" w14:textId="77777777" w:rsidTr="00804B88">
        <w:tc>
          <w:tcPr>
            <w:tcW w:w="2248" w:type="dxa"/>
          </w:tcPr>
          <w:p w14:paraId="6663DFA6" w14:textId="2C6CC84F"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Faculty Name:</w:t>
            </w:r>
          </w:p>
        </w:tc>
        <w:tc>
          <w:tcPr>
            <w:tcW w:w="3134" w:type="dxa"/>
          </w:tcPr>
          <w:p w14:paraId="2087E382" w14:textId="17A4D09F" w:rsidR="00804B88" w:rsidRPr="00804B88" w:rsidRDefault="00804B88" w:rsidP="00804B88">
            <w:pPr>
              <w:spacing w:before="40" w:after="40"/>
              <w:jc w:val="center"/>
              <w:rPr>
                <w:rFonts w:ascii="Times New Roman" w:hAnsi="Times New Roman" w:cs="Times New Roman"/>
                <w:b/>
                <w:bCs/>
                <w:sz w:val="24"/>
                <w:szCs w:val="24"/>
              </w:rPr>
            </w:pPr>
            <w:proofErr w:type="spellStart"/>
            <w:r w:rsidRPr="00804B88">
              <w:rPr>
                <w:rFonts w:ascii="Times New Roman" w:hAnsi="Times New Roman" w:cs="Times New Roman"/>
                <w:b/>
                <w:bCs/>
                <w:sz w:val="24"/>
                <w:szCs w:val="24"/>
              </w:rPr>
              <w:t>Dr.</w:t>
            </w:r>
            <w:proofErr w:type="spellEnd"/>
            <w:r w:rsidRPr="00804B88">
              <w:rPr>
                <w:rFonts w:ascii="Times New Roman" w:hAnsi="Times New Roman" w:cs="Times New Roman"/>
                <w:b/>
                <w:bCs/>
                <w:sz w:val="24"/>
                <w:szCs w:val="24"/>
              </w:rPr>
              <w:t xml:space="preserve"> </w:t>
            </w:r>
            <w:r w:rsidRPr="00804B88">
              <w:rPr>
                <w:rFonts w:ascii="Times New Roman" w:eastAsia="Times New Roman" w:hAnsi="Times New Roman" w:cs="Times New Roman"/>
                <w:b/>
                <w:bCs/>
                <w:sz w:val="24"/>
                <w:szCs w:val="24"/>
              </w:rPr>
              <w:t>Rajashree Daryapurkar</w:t>
            </w:r>
          </w:p>
        </w:tc>
        <w:tc>
          <w:tcPr>
            <w:tcW w:w="2098" w:type="dxa"/>
          </w:tcPr>
          <w:p w14:paraId="182FC3E7" w14:textId="1E376DFF"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Roll No.:</w:t>
            </w:r>
          </w:p>
        </w:tc>
        <w:tc>
          <w:tcPr>
            <w:tcW w:w="1536" w:type="dxa"/>
          </w:tcPr>
          <w:p w14:paraId="7B7B27F1" w14:textId="65B5A9E4"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16014022050</w:t>
            </w:r>
          </w:p>
        </w:tc>
      </w:tr>
      <w:tr w:rsidR="00804B88" w14:paraId="61A8892E" w14:textId="77777777" w:rsidTr="00804B88">
        <w:tc>
          <w:tcPr>
            <w:tcW w:w="2248" w:type="dxa"/>
          </w:tcPr>
          <w:p w14:paraId="3D0E59D5" w14:textId="5D3B57AF"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Faculty Sign &amp; Date:</w:t>
            </w:r>
          </w:p>
        </w:tc>
        <w:tc>
          <w:tcPr>
            <w:tcW w:w="3134" w:type="dxa"/>
          </w:tcPr>
          <w:p w14:paraId="6A990C5B" w14:textId="77777777" w:rsidR="00804B88" w:rsidRPr="00804B88" w:rsidRDefault="00804B88" w:rsidP="00804B88">
            <w:pPr>
              <w:spacing w:before="40" w:after="40"/>
              <w:jc w:val="center"/>
              <w:rPr>
                <w:rFonts w:ascii="Times New Roman" w:hAnsi="Times New Roman" w:cs="Times New Roman"/>
                <w:b/>
                <w:bCs/>
                <w:sz w:val="24"/>
                <w:szCs w:val="24"/>
              </w:rPr>
            </w:pPr>
          </w:p>
        </w:tc>
        <w:tc>
          <w:tcPr>
            <w:tcW w:w="2098" w:type="dxa"/>
          </w:tcPr>
          <w:p w14:paraId="0C7BDFF2" w14:textId="6A05492B" w:rsidR="00804B88" w:rsidRPr="00804B88" w:rsidRDefault="00804B88" w:rsidP="00804B88">
            <w:pPr>
              <w:spacing w:before="40" w:after="40"/>
              <w:rPr>
                <w:rFonts w:ascii="Times New Roman" w:hAnsi="Times New Roman" w:cs="Times New Roman"/>
                <w:b/>
                <w:bCs/>
                <w:color w:val="C00000"/>
                <w:sz w:val="24"/>
                <w:szCs w:val="24"/>
              </w:rPr>
            </w:pPr>
            <w:r w:rsidRPr="00804B88">
              <w:rPr>
                <w:rFonts w:ascii="Times New Roman" w:hAnsi="Times New Roman" w:cs="Times New Roman"/>
                <w:b/>
                <w:bCs/>
                <w:color w:val="C00000"/>
                <w:sz w:val="24"/>
                <w:szCs w:val="24"/>
              </w:rPr>
              <w:t xml:space="preserve">Grade / Marks: </w:t>
            </w:r>
          </w:p>
        </w:tc>
        <w:tc>
          <w:tcPr>
            <w:tcW w:w="1536" w:type="dxa"/>
          </w:tcPr>
          <w:p w14:paraId="074AF513" w14:textId="0421625F" w:rsidR="00804B88" w:rsidRPr="00804B88" w:rsidRDefault="00804B88" w:rsidP="00804B88">
            <w:pPr>
              <w:spacing w:before="40" w:after="40"/>
              <w:jc w:val="center"/>
              <w:rPr>
                <w:rFonts w:ascii="Times New Roman" w:hAnsi="Times New Roman" w:cs="Times New Roman"/>
                <w:b/>
                <w:bCs/>
                <w:sz w:val="24"/>
                <w:szCs w:val="24"/>
              </w:rPr>
            </w:pPr>
            <w:r w:rsidRPr="00804B88">
              <w:rPr>
                <w:rFonts w:ascii="Times New Roman" w:hAnsi="Times New Roman" w:cs="Times New Roman"/>
                <w:b/>
                <w:bCs/>
                <w:sz w:val="24"/>
                <w:szCs w:val="24"/>
              </w:rPr>
              <w:t>___ / 25</w:t>
            </w:r>
          </w:p>
        </w:tc>
      </w:tr>
    </w:tbl>
    <w:p w14:paraId="20872D90" w14:textId="77777777" w:rsidR="00804B88" w:rsidRDefault="00804B88"/>
    <w:p w14:paraId="506CFA1A" w14:textId="77BE7007" w:rsidR="00804B88" w:rsidRPr="00804B88" w:rsidRDefault="00804B88" w:rsidP="00804B88">
      <w:pPr>
        <w:spacing w:after="0"/>
        <w:jc w:val="center"/>
        <w:rPr>
          <w:rFonts w:ascii="Times New Roman" w:hAnsi="Times New Roman" w:cs="Times New Roman"/>
          <w:b/>
          <w:bCs/>
          <w:color w:val="C00000"/>
          <w:sz w:val="28"/>
          <w:szCs w:val="28"/>
        </w:rPr>
      </w:pPr>
      <w:r w:rsidRPr="00804B88">
        <w:rPr>
          <w:rFonts w:ascii="Times New Roman" w:hAnsi="Times New Roman" w:cs="Times New Roman"/>
          <w:b/>
          <w:bCs/>
          <w:color w:val="C00000"/>
          <w:sz w:val="28"/>
          <w:szCs w:val="28"/>
        </w:rPr>
        <w:t>Experiment No.: 2</w:t>
      </w:r>
    </w:p>
    <w:p w14:paraId="78209C0F" w14:textId="03A6C1A8" w:rsidR="00804B88" w:rsidRDefault="00804B88" w:rsidP="00804B88">
      <w:pPr>
        <w:spacing w:after="0"/>
        <w:jc w:val="center"/>
        <w:rPr>
          <w:rFonts w:ascii="Times New Roman" w:hAnsi="Times New Roman" w:cs="Times New Roman"/>
          <w:b/>
          <w:bCs/>
          <w:sz w:val="28"/>
          <w:szCs w:val="28"/>
        </w:rPr>
      </w:pPr>
      <w:r w:rsidRPr="00804B88">
        <w:rPr>
          <w:rFonts w:ascii="Times New Roman" w:hAnsi="Times New Roman" w:cs="Times New Roman"/>
          <w:b/>
          <w:bCs/>
          <w:color w:val="C00000"/>
          <w:sz w:val="28"/>
          <w:szCs w:val="28"/>
        </w:rPr>
        <w:t>Title:</w:t>
      </w:r>
      <w:r w:rsidRPr="00804B88">
        <w:rPr>
          <w:rFonts w:ascii="Times New Roman" w:hAnsi="Times New Roman" w:cs="Times New Roman"/>
          <w:b/>
          <w:bCs/>
          <w:sz w:val="28"/>
          <w:szCs w:val="28"/>
        </w:rPr>
        <w:t xml:space="preserve"> Frequency Reuse in Cellular System (VLAB)</w:t>
      </w:r>
    </w:p>
    <w:p w14:paraId="42B73000" w14:textId="77777777" w:rsidR="00804B88" w:rsidRDefault="00804B88"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804B88" w14:paraId="4B436830" w14:textId="77777777" w:rsidTr="00804B88">
        <w:tc>
          <w:tcPr>
            <w:tcW w:w="9016" w:type="dxa"/>
          </w:tcPr>
          <w:p w14:paraId="426C2E92" w14:textId="018F7D44" w:rsidR="00804B88" w:rsidRDefault="00804B88" w:rsidP="00804B88">
            <w:pPr>
              <w:rPr>
                <w:rFonts w:ascii="Times New Roman" w:hAnsi="Times New Roman" w:cs="Times New Roman"/>
                <w:b/>
                <w:bCs/>
                <w:sz w:val="28"/>
                <w:szCs w:val="28"/>
              </w:rPr>
            </w:pPr>
            <w:r>
              <w:rPr>
                <w:rFonts w:ascii="Times New Roman" w:eastAsia="Times New Roman" w:hAnsi="Times New Roman" w:cs="Times New Roman"/>
                <w:b/>
                <w:color w:val="BC202E"/>
                <w:sz w:val="24"/>
                <w:szCs w:val="24"/>
              </w:rPr>
              <w:t>Aim and Objective of the Experiment:</w:t>
            </w:r>
          </w:p>
        </w:tc>
      </w:tr>
      <w:tr w:rsidR="00804B88" w14:paraId="5D154F37" w14:textId="77777777" w:rsidTr="00804B88">
        <w:tc>
          <w:tcPr>
            <w:tcW w:w="9016" w:type="dxa"/>
          </w:tcPr>
          <w:p w14:paraId="37C43298" w14:textId="77777777" w:rsidR="00804B88" w:rsidRDefault="00804B88" w:rsidP="00804B88">
            <w:pPr>
              <w:shd w:val="clear" w:color="auto" w:fill="FFFFFF"/>
              <w:spacing w:before="60" w:after="60"/>
              <w:jc w:val="both"/>
              <w:rPr>
                <w:rFonts w:ascii="Times New Roman" w:eastAsia="Times New Roman" w:hAnsi="Times New Roman" w:cs="Times New Roman"/>
                <w:sz w:val="24"/>
                <w:szCs w:val="24"/>
              </w:rPr>
            </w:pPr>
            <w:r w:rsidRPr="007D2321">
              <w:rPr>
                <w:rFonts w:ascii="Times New Roman" w:eastAsia="Times New Roman" w:hAnsi="Times New Roman" w:cs="Times New Roman"/>
                <w:sz w:val="24"/>
                <w:szCs w:val="24"/>
              </w:rPr>
              <w:t>To understand the cellular frequency reuse concept fulfilling the following objectives:</w:t>
            </w:r>
          </w:p>
          <w:p w14:paraId="4D55CC63" w14:textId="04BBE81C" w:rsidR="00804B88" w:rsidRPr="00804B88" w:rsidRDefault="00804B88" w:rsidP="00804B88">
            <w:pPr>
              <w:pStyle w:val="ListParagraph"/>
              <w:numPr>
                <w:ilvl w:val="0"/>
                <w:numId w:val="1"/>
              </w:numPr>
              <w:shd w:val="clear" w:color="auto" w:fill="FFFFFF"/>
              <w:spacing w:before="60" w:after="60"/>
              <w:jc w:val="both"/>
              <w:rPr>
                <w:rFonts w:ascii="Times New Roman" w:eastAsia="Times New Roman" w:hAnsi="Times New Roman" w:cs="Times New Roman"/>
                <w:sz w:val="24"/>
                <w:szCs w:val="24"/>
              </w:rPr>
            </w:pPr>
            <w:r w:rsidRPr="00804B88">
              <w:rPr>
                <w:rFonts w:ascii="Times New Roman" w:eastAsia="Times New Roman" w:hAnsi="Times New Roman" w:cs="Times New Roman"/>
                <w:sz w:val="24"/>
                <w:szCs w:val="24"/>
              </w:rPr>
              <w:t>Finding the co-channel cells for a particular cell.</w:t>
            </w:r>
          </w:p>
          <w:p w14:paraId="7400C869" w14:textId="6315C372" w:rsidR="00804B88" w:rsidRPr="00804B88" w:rsidRDefault="00804B88" w:rsidP="00804B88">
            <w:pPr>
              <w:pStyle w:val="ListParagraph"/>
              <w:numPr>
                <w:ilvl w:val="0"/>
                <w:numId w:val="1"/>
              </w:numPr>
              <w:spacing w:before="60" w:after="60"/>
              <w:rPr>
                <w:rFonts w:ascii="Times New Roman" w:hAnsi="Times New Roman" w:cs="Times New Roman"/>
                <w:b/>
                <w:bCs/>
                <w:sz w:val="28"/>
                <w:szCs w:val="28"/>
              </w:rPr>
            </w:pPr>
            <w:r w:rsidRPr="00804B88">
              <w:rPr>
                <w:rFonts w:ascii="Times New Roman" w:eastAsia="Times New Roman" w:hAnsi="Times New Roman" w:cs="Times New Roman"/>
                <w:sz w:val="24"/>
                <w:szCs w:val="24"/>
              </w:rPr>
              <w:t>Finding the cell clusters within certain geographic area.</w:t>
            </w:r>
          </w:p>
        </w:tc>
      </w:tr>
    </w:tbl>
    <w:p w14:paraId="478C0C31" w14:textId="77777777" w:rsidR="00804B88" w:rsidRDefault="00804B88"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804B88" w14:paraId="179B267D" w14:textId="77777777" w:rsidTr="00804B88">
        <w:tc>
          <w:tcPr>
            <w:tcW w:w="9016" w:type="dxa"/>
          </w:tcPr>
          <w:p w14:paraId="6973B95D" w14:textId="643A5642" w:rsidR="00804B88" w:rsidRDefault="00804B88" w:rsidP="00804B88">
            <w:pPr>
              <w:rPr>
                <w:rFonts w:ascii="Times New Roman" w:hAnsi="Times New Roman" w:cs="Times New Roman"/>
                <w:b/>
                <w:bCs/>
                <w:sz w:val="28"/>
                <w:szCs w:val="28"/>
              </w:rPr>
            </w:pPr>
            <w:r w:rsidRPr="00804B88">
              <w:rPr>
                <w:rFonts w:ascii="Times New Roman" w:eastAsia="Times New Roman" w:hAnsi="Times New Roman" w:cs="Times New Roman"/>
                <w:b/>
                <w:color w:val="BC202E"/>
                <w:sz w:val="24"/>
                <w:szCs w:val="24"/>
              </w:rPr>
              <w:t>Tools Required:</w:t>
            </w:r>
          </w:p>
        </w:tc>
      </w:tr>
      <w:tr w:rsidR="00804B88" w14:paraId="1036A656" w14:textId="77777777" w:rsidTr="00804B88">
        <w:tc>
          <w:tcPr>
            <w:tcW w:w="9016" w:type="dxa"/>
          </w:tcPr>
          <w:p w14:paraId="36204CFF" w14:textId="79A84FE2" w:rsidR="00804B88" w:rsidRDefault="00804B88" w:rsidP="00804B88">
            <w:pPr>
              <w:rPr>
                <w:rFonts w:ascii="Times New Roman" w:hAnsi="Times New Roman" w:cs="Times New Roman"/>
                <w:b/>
                <w:bCs/>
                <w:sz w:val="28"/>
                <w:szCs w:val="28"/>
              </w:rPr>
            </w:pPr>
            <w:r>
              <w:rPr>
                <w:rFonts w:ascii="Times New Roman" w:eastAsia="Times New Roman" w:hAnsi="Times New Roman" w:cs="Times New Roman"/>
                <w:sz w:val="24"/>
                <w:szCs w:val="24"/>
              </w:rPr>
              <w:t xml:space="preserve"> </w:t>
            </w:r>
            <w:r w:rsidRPr="007D2321">
              <w:rPr>
                <w:rFonts w:ascii="Times New Roman" w:eastAsia="Times New Roman" w:hAnsi="Times New Roman" w:cs="Times New Roman"/>
                <w:sz w:val="24"/>
                <w:szCs w:val="24"/>
              </w:rPr>
              <w:t>Access to Virtual Lab IIT Kharagpur</w:t>
            </w:r>
          </w:p>
        </w:tc>
      </w:tr>
    </w:tbl>
    <w:p w14:paraId="7FEA1C80" w14:textId="77777777" w:rsidR="00804B88" w:rsidRDefault="00804B88"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804B88" w14:paraId="0DECDFE9" w14:textId="77777777" w:rsidTr="00804B88">
        <w:tc>
          <w:tcPr>
            <w:tcW w:w="9016" w:type="dxa"/>
          </w:tcPr>
          <w:p w14:paraId="31D33033" w14:textId="52CFA9B9" w:rsidR="00804B88" w:rsidRDefault="00804B88" w:rsidP="00804B88">
            <w:pPr>
              <w:rPr>
                <w:rFonts w:ascii="Times New Roman" w:hAnsi="Times New Roman" w:cs="Times New Roman"/>
                <w:b/>
                <w:bCs/>
                <w:sz w:val="28"/>
                <w:szCs w:val="28"/>
              </w:rPr>
            </w:pPr>
            <w:r w:rsidRPr="00804B88">
              <w:rPr>
                <w:rFonts w:ascii="Times New Roman" w:eastAsia="Times New Roman" w:hAnsi="Times New Roman" w:cs="Times New Roman"/>
                <w:b/>
                <w:color w:val="BC202E"/>
                <w:sz w:val="24"/>
                <w:szCs w:val="24"/>
              </w:rPr>
              <w:t>Theory:</w:t>
            </w:r>
          </w:p>
        </w:tc>
      </w:tr>
      <w:tr w:rsidR="00804B88" w14:paraId="3BE345C8" w14:textId="77777777" w:rsidTr="00804B88">
        <w:tc>
          <w:tcPr>
            <w:tcW w:w="9016" w:type="dxa"/>
          </w:tcPr>
          <w:p w14:paraId="73E104C6" w14:textId="77777777" w:rsidR="00804B88" w:rsidRPr="007D2321" w:rsidRDefault="00804B88" w:rsidP="00804B88">
            <w:pPr>
              <w:pBdr>
                <w:top w:val="nil"/>
                <w:left w:val="nil"/>
                <w:bottom w:val="nil"/>
                <w:right w:val="nil"/>
                <w:between w:val="nil"/>
              </w:pBdr>
              <w:spacing w:before="40" w:after="40"/>
              <w:ind w:right="40"/>
              <w:jc w:val="both"/>
              <w:rPr>
                <w:rFonts w:ascii="Times New Roman" w:eastAsia="Times New Roman" w:hAnsi="Times New Roman" w:cs="Times New Roman"/>
                <w:color w:val="000000"/>
                <w:sz w:val="24"/>
                <w:szCs w:val="24"/>
              </w:rPr>
            </w:pPr>
            <w:r w:rsidRPr="007D2321">
              <w:rPr>
                <w:rFonts w:ascii="Times New Roman" w:eastAsia="Times New Roman" w:hAnsi="Times New Roman" w:cs="Times New Roman"/>
                <w:color w:val="000000"/>
                <w:sz w:val="24"/>
                <w:szCs w:val="24"/>
              </w:rPr>
              <w:t>Cellular Frequency Reuse:</w:t>
            </w:r>
          </w:p>
          <w:p w14:paraId="1A810BFB" w14:textId="77777777" w:rsidR="00804B88" w:rsidRDefault="00804B88" w:rsidP="00804B88">
            <w:pPr>
              <w:pBdr>
                <w:top w:val="nil"/>
                <w:left w:val="nil"/>
                <w:bottom w:val="nil"/>
                <w:right w:val="nil"/>
                <w:between w:val="nil"/>
              </w:pBdr>
              <w:spacing w:before="40" w:after="40"/>
              <w:ind w:right="40"/>
              <w:jc w:val="both"/>
              <w:rPr>
                <w:rFonts w:ascii="Times New Roman" w:eastAsia="Times New Roman" w:hAnsi="Times New Roman" w:cs="Times New Roman"/>
                <w:color w:val="000000"/>
                <w:sz w:val="24"/>
                <w:szCs w:val="24"/>
              </w:rPr>
            </w:pPr>
            <w:r w:rsidRPr="007D2321">
              <w:rPr>
                <w:rFonts w:ascii="Times New Roman" w:eastAsia="Times New Roman" w:hAnsi="Times New Roman" w:cs="Times New Roman"/>
                <w:color w:val="000000"/>
                <w:sz w:val="24"/>
                <w:szCs w:val="24"/>
              </w:rPr>
              <w:t xml:space="preserve">Each cellular base station is allocated a group of radio channels to be used within a small geographic area called a cell. Base stations in adjacent cells are assigned channel groups which contain completely different channels than </w:t>
            </w:r>
            <w:proofErr w:type="spellStart"/>
            <w:r w:rsidRPr="007D2321">
              <w:rPr>
                <w:rFonts w:ascii="Times New Roman" w:eastAsia="Times New Roman" w:hAnsi="Times New Roman" w:cs="Times New Roman"/>
                <w:color w:val="000000"/>
                <w:sz w:val="24"/>
                <w:szCs w:val="24"/>
              </w:rPr>
              <w:t>neighboring</w:t>
            </w:r>
            <w:proofErr w:type="spellEnd"/>
            <w:r w:rsidRPr="007D2321">
              <w:rPr>
                <w:rFonts w:ascii="Times New Roman" w:eastAsia="Times New Roman" w:hAnsi="Times New Roman" w:cs="Times New Roman"/>
                <w:color w:val="000000"/>
                <w:sz w:val="24"/>
                <w:szCs w:val="24"/>
              </w:rPr>
              <w:t xml:space="preserve"> cells. Base station antennas are designed to achieve the desired coverage within a particular cell. By limiting the coverage area within the boundaries of a cell, the same group of channels may be used to cover different cells that are separated from one another by geographic distances large enough to keep interference levels within tolerable limits. The design process of selecting and allocating channel groups for all cellular base stations within a system is called frequency reuse or frequency planning.</w:t>
            </w:r>
          </w:p>
          <w:p w14:paraId="42BF299A" w14:textId="77777777" w:rsidR="00804B88" w:rsidRPr="007D2321" w:rsidRDefault="00804B88" w:rsidP="00804B88">
            <w:pPr>
              <w:pBdr>
                <w:top w:val="nil"/>
                <w:left w:val="nil"/>
                <w:bottom w:val="nil"/>
                <w:right w:val="nil"/>
                <w:between w:val="nil"/>
              </w:pBdr>
              <w:spacing w:before="40" w:after="40"/>
              <w:ind w:right="40"/>
              <w:jc w:val="both"/>
              <w:rPr>
                <w:rFonts w:ascii="Times New Roman" w:eastAsia="Times New Roman" w:hAnsi="Times New Roman" w:cs="Times New Roman"/>
                <w:color w:val="000000"/>
                <w:sz w:val="24"/>
                <w:szCs w:val="24"/>
              </w:rPr>
            </w:pPr>
          </w:p>
          <w:p w14:paraId="63B54CF6" w14:textId="77777777" w:rsidR="00804B88" w:rsidRPr="007D2321" w:rsidRDefault="00804B88" w:rsidP="00804B88">
            <w:pPr>
              <w:autoSpaceDE w:val="0"/>
              <w:autoSpaceDN w:val="0"/>
              <w:adjustRightInd w:val="0"/>
              <w:spacing w:before="40" w:after="40"/>
              <w:jc w:val="both"/>
              <w:rPr>
                <w:rFonts w:ascii="Times New Roman" w:hAnsi="Times New Roman" w:cs="Times New Roman"/>
                <w:sz w:val="24"/>
                <w:szCs w:val="24"/>
              </w:rPr>
            </w:pPr>
            <w:r w:rsidRPr="007D2321">
              <w:rPr>
                <w:rFonts w:ascii="Times New Roman" w:eastAsia="Times New Roman" w:hAnsi="Times New Roman" w:cs="Times New Roman"/>
                <w:color w:val="000000"/>
                <w:sz w:val="24"/>
                <w:szCs w:val="24"/>
              </w:rPr>
              <w:t xml:space="preserve">If a circle is chosen to represent the coverage area of a base station, adjacent circles overlaid upon a map leave gaps or overlapping regions. A square, an equilateral triangle and a hexagon can cover the entire area without overlap and with equal area. A cell must serve the weakest mobiles typically located at the edge of the cell within the foot print. For a given distance between the </w:t>
            </w:r>
            <w:proofErr w:type="spellStart"/>
            <w:r w:rsidRPr="007D2321">
              <w:rPr>
                <w:rFonts w:ascii="Times New Roman" w:eastAsia="Times New Roman" w:hAnsi="Times New Roman" w:cs="Times New Roman"/>
                <w:color w:val="000000"/>
                <w:sz w:val="24"/>
                <w:szCs w:val="24"/>
              </w:rPr>
              <w:t>center</w:t>
            </w:r>
            <w:proofErr w:type="spellEnd"/>
            <w:r w:rsidRPr="007D2321">
              <w:rPr>
                <w:rFonts w:ascii="Times New Roman" w:eastAsia="Times New Roman" w:hAnsi="Times New Roman" w:cs="Times New Roman"/>
                <w:color w:val="000000"/>
                <w:sz w:val="24"/>
                <w:szCs w:val="24"/>
              </w:rPr>
              <w:t xml:space="preserve"> of a polygon and its</w:t>
            </w:r>
            <w:r>
              <w:rPr>
                <w:rFonts w:ascii="Times New Roman" w:eastAsia="Times New Roman" w:hAnsi="Times New Roman" w:cs="Times New Roman"/>
                <w:color w:val="000000"/>
                <w:sz w:val="24"/>
                <w:szCs w:val="24"/>
              </w:rPr>
              <w:t xml:space="preserve"> </w:t>
            </w:r>
            <w:r w:rsidRPr="007D2321">
              <w:rPr>
                <w:rFonts w:ascii="Times New Roman" w:hAnsi="Times New Roman" w:cs="Times New Roman"/>
                <w:sz w:val="24"/>
                <w:szCs w:val="24"/>
              </w:rPr>
              <w:t>farthest perimeter points, the hexagon has the largest area of the three. Thus, with hexagon, the fewest number of cell scan cover a geographic region and close approximation of a circular radiation pattern that occurs for an omni</w:t>
            </w:r>
            <w:r>
              <w:rPr>
                <w:rFonts w:ascii="Times New Roman" w:hAnsi="Times New Roman" w:cs="Times New Roman"/>
                <w:sz w:val="24"/>
                <w:szCs w:val="24"/>
              </w:rPr>
              <w:t>-</w:t>
            </w:r>
            <w:r w:rsidRPr="007D2321">
              <w:rPr>
                <w:rFonts w:ascii="Times New Roman" w:hAnsi="Times New Roman" w:cs="Times New Roman"/>
                <w:sz w:val="24"/>
                <w:szCs w:val="24"/>
              </w:rPr>
              <w:t xml:space="preserve">directional base antenna and free space propagation is possible. Base station transmitters are situated either at the </w:t>
            </w:r>
            <w:proofErr w:type="spellStart"/>
            <w:r w:rsidRPr="007D2321">
              <w:rPr>
                <w:rFonts w:ascii="Times New Roman" w:hAnsi="Times New Roman" w:cs="Times New Roman"/>
                <w:sz w:val="24"/>
                <w:szCs w:val="24"/>
              </w:rPr>
              <w:t>center</w:t>
            </w:r>
            <w:proofErr w:type="spellEnd"/>
            <w:r w:rsidRPr="007D2321">
              <w:rPr>
                <w:rFonts w:ascii="Times New Roman" w:hAnsi="Times New Roman" w:cs="Times New Roman"/>
                <w:sz w:val="24"/>
                <w:szCs w:val="24"/>
              </w:rPr>
              <w:t xml:space="preserve"> of the cell (</w:t>
            </w:r>
            <w:proofErr w:type="spellStart"/>
            <w:r w:rsidRPr="007D2321">
              <w:rPr>
                <w:rFonts w:ascii="Times New Roman" w:hAnsi="Times New Roman" w:cs="Times New Roman"/>
                <w:sz w:val="24"/>
                <w:szCs w:val="24"/>
              </w:rPr>
              <w:t>center</w:t>
            </w:r>
            <w:proofErr w:type="spellEnd"/>
            <w:r w:rsidRPr="007D2321">
              <w:rPr>
                <w:rFonts w:ascii="Times New Roman" w:hAnsi="Times New Roman" w:cs="Times New Roman"/>
                <w:sz w:val="24"/>
                <w:szCs w:val="24"/>
              </w:rPr>
              <w:t>-excited</w:t>
            </w:r>
            <w:r>
              <w:rPr>
                <w:rFonts w:ascii="Times New Roman" w:hAnsi="Times New Roman" w:cs="Times New Roman"/>
                <w:sz w:val="24"/>
                <w:szCs w:val="24"/>
              </w:rPr>
              <w:t xml:space="preserve"> </w:t>
            </w:r>
            <w:r w:rsidRPr="007D2321">
              <w:rPr>
                <w:rFonts w:ascii="Times New Roman" w:hAnsi="Times New Roman" w:cs="Times New Roman"/>
                <w:sz w:val="24"/>
                <w:szCs w:val="24"/>
              </w:rPr>
              <w:t xml:space="preserve">cells) or at three of the six cell vertices (edge-excited cells). Normally, omnidirectional antennas are used in </w:t>
            </w:r>
            <w:proofErr w:type="spellStart"/>
            <w:r w:rsidRPr="007D2321">
              <w:rPr>
                <w:rFonts w:ascii="Times New Roman" w:hAnsi="Times New Roman" w:cs="Times New Roman"/>
                <w:sz w:val="24"/>
                <w:szCs w:val="24"/>
              </w:rPr>
              <w:t>center</w:t>
            </w:r>
            <w:proofErr w:type="spellEnd"/>
            <w:r w:rsidRPr="007D2321">
              <w:rPr>
                <w:rFonts w:ascii="Times New Roman" w:hAnsi="Times New Roman" w:cs="Times New Roman"/>
                <w:sz w:val="24"/>
                <w:szCs w:val="24"/>
              </w:rPr>
              <w:t>-exited cells and sectored directional antennas are used in edge-exited cells. Practical system design considerations permit a base station to be positioned up to one-fourth the cell radius away from the ideal location.</w:t>
            </w:r>
          </w:p>
          <w:p w14:paraId="3D565CB9" w14:textId="77777777" w:rsidR="00804B88" w:rsidRPr="007D2321" w:rsidRDefault="00804B88" w:rsidP="00804B88">
            <w:pPr>
              <w:autoSpaceDE w:val="0"/>
              <w:autoSpaceDN w:val="0"/>
              <w:adjustRightInd w:val="0"/>
              <w:spacing w:before="40" w:after="40"/>
              <w:jc w:val="both"/>
              <w:rPr>
                <w:rFonts w:ascii="Times New Roman" w:hAnsi="Times New Roman" w:cs="Times New Roman"/>
                <w:sz w:val="24"/>
                <w:szCs w:val="24"/>
              </w:rPr>
            </w:pPr>
          </w:p>
          <w:p w14:paraId="352FF981" w14:textId="77777777" w:rsidR="00804B88" w:rsidRPr="007D2321" w:rsidRDefault="00804B88" w:rsidP="00804B88">
            <w:pPr>
              <w:autoSpaceDE w:val="0"/>
              <w:autoSpaceDN w:val="0"/>
              <w:adjustRightInd w:val="0"/>
              <w:spacing w:before="40" w:after="40"/>
              <w:jc w:val="both"/>
              <w:rPr>
                <w:rFonts w:ascii="Times New Roman" w:hAnsi="Times New Roman" w:cs="Times New Roman"/>
                <w:sz w:val="24"/>
                <w:szCs w:val="24"/>
              </w:rPr>
            </w:pPr>
            <w:r w:rsidRPr="007D2321">
              <w:rPr>
                <w:rFonts w:ascii="Times New Roman" w:hAnsi="Times New Roman" w:cs="Times New Roman"/>
                <w:sz w:val="24"/>
                <w:szCs w:val="24"/>
              </w:rPr>
              <w:lastRenderedPageBreak/>
              <w:t xml:space="preserve">Cell Cluster: Considering a cellular system that has a total of S duplex radio channels. If each cell is allocated a group of k channels (k &lt; </w:t>
            </w:r>
            <w:proofErr w:type="gramStart"/>
            <w:r w:rsidRPr="007D2321">
              <w:rPr>
                <w:rFonts w:ascii="Times New Roman" w:hAnsi="Times New Roman" w:cs="Times New Roman"/>
                <w:sz w:val="24"/>
                <w:szCs w:val="24"/>
              </w:rPr>
              <w:t>S)and</w:t>
            </w:r>
            <w:proofErr w:type="gramEnd"/>
            <w:r w:rsidRPr="007D2321">
              <w:rPr>
                <w:rFonts w:ascii="Times New Roman" w:hAnsi="Times New Roman" w:cs="Times New Roman"/>
                <w:sz w:val="24"/>
                <w:szCs w:val="24"/>
              </w:rPr>
              <w:t xml:space="preserve"> if the S channels are divided among N cells into unique and disjoint channel groups of same number of channels, then,</w:t>
            </w:r>
          </w:p>
          <w:p w14:paraId="0C838A9B" w14:textId="77777777" w:rsidR="00804B88" w:rsidRPr="007D2321" w:rsidRDefault="00804B88" w:rsidP="00804B88">
            <w:pPr>
              <w:autoSpaceDE w:val="0"/>
              <w:autoSpaceDN w:val="0"/>
              <w:adjustRightInd w:val="0"/>
              <w:spacing w:before="40" w:after="40"/>
              <w:jc w:val="center"/>
              <w:rPr>
                <w:rFonts w:ascii="Times New Roman" w:hAnsi="Times New Roman" w:cs="Times New Roman"/>
                <w:sz w:val="24"/>
                <w:szCs w:val="24"/>
              </w:rPr>
            </w:pPr>
            <w:r w:rsidRPr="007D2321">
              <w:rPr>
                <w:rFonts w:ascii="Times New Roman" w:hAnsi="Times New Roman" w:cs="Times New Roman"/>
                <w:sz w:val="24"/>
                <w:szCs w:val="24"/>
              </w:rPr>
              <w:t xml:space="preserve">S = </w:t>
            </w:r>
            <w:proofErr w:type="spellStart"/>
            <w:r w:rsidRPr="007D2321">
              <w:rPr>
                <w:rFonts w:ascii="Times New Roman" w:hAnsi="Times New Roman" w:cs="Times New Roman"/>
                <w:sz w:val="24"/>
                <w:szCs w:val="24"/>
              </w:rPr>
              <w:t>kN.</w:t>
            </w:r>
            <w:proofErr w:type="spellEnd"/>
          </w:p>
          <w:p w14:paraId="6BE21BC8" w14:textId="77777777" w:rsidR="00804B88" w:rsidRDefault="00804B88" w:rsidP="00804B88">
            <w:pPr>
              <w:autoSpaceDE w:val="0"/>
              <w:autoSpaceDN w:val="0"/>
              <w:adjustRightInd w:val="0"/>
              <w:spacing w:before="40" w:after="40"/>
              <w:jc w:val="both"/>
              <w:rPr>
                <w:rFonts w:ascii="Times New Roman" w:hAnsi="Times New Roman" w:cs="Times New Roman"/>
                <w:sz w:val="24"/>
                <w:szCs w:val="24"/>
              </w:rPr>
            </w:pPr>
          </w:p>
          <w:p w14:paraId="2D690D63" w14:textId="3AABCCF1" w:rsidR="00804B88" w:rsidRPr="007D2321" w:rsidRDefault="00804B88" w:rsidP="00804B88">
            <w:pPr>
              <w:autoSpaceDE w:val="0"/>
              <w:autoSpaceDN w:val="0"/>
              <w:adjustRightInd w:val="0"/>
              <w:spacing w:before="40" w:after="40"/>
              <w:jc w:val="both"/>
              <w:rPr>
                <w:rFonts w:ascii="Times New Roman" w:hAnsi="Times New Roman" w:cs="Times New Roman"/>
                <w:sz w:val="24"/>
                <w:szCs w:val="24"/>
              </w:rPr>
            </w:pPr>
            <w:r w:rsidRPr="007D2321">
              <w:rPr>
                <w:rFonts w:ascii="Times New Roman" w:hAnsi="Times New Roman" w:cs="Times New Roman"/>
                <w:sz w:val="24"/>
                <w:szCs w:val="24"/>
              </w:rPr>
              <w:t xml:space="preserve">The N cells that collectively use the complete set of available frequencies is called a cluster. If a cluster is replicated M times within the system, the total number of duplex channels or capacity, </w:t>
            </w:r>
          </w:p>
          <w:p w14:paraId="323367D5" w14:textId="77777777" w:rsidR="00804B88" w:rsidRDefault="00804B88" w:rsidP="00804B88">
            <w:pPr>
              <w:autoSpaceDE w:val="0"/>
              <w:autoSpaceDN w:val="0"/>
              <w:adjustRightInd w:val="0"/>
              <w:spacing w:before="40" w:after="40"/>
              <w:jc w:val="center"/>
              <w:rPr>
                <w:rFonts w:ascii="Times New Roman" w:hAnsi="Times New Roman" w:cs="Times New Roman"/>
                <w:sz w:val="24"/>
                <w:szCs w:val="24"/>
              </w:rPr>
            </w:pPr>
            <w:r w:rsidRPr="007D2321">
              <w:rPr>
                <w:rFonts w:ascii="Times New Roman" w:hAnsi="Times New Roman" w:cs="Times New Roman"/>
                <w:sz w:val="24"/>
                <w:szCs w:val="24"/>
              </w:rPr>
              <w:t xml:space="preserve">C = M </w:t>
            </w:r>
            <w:proofErr w:type="spellStart"/>
            <w:r w:rsidRPr="007D2321">
              <w:rPr>
                <w:rFonts w:ascii="Times New Roman" w:hAnsi="Times New Roman" w:cs="Times New Roman"/>
                <w:sz w:val="24"/>
                <w:szCs w:val="24"/>
              </w:rPr>
              <w:t>kN</w:t>
            </w:r>
            <w:proofErr w:type="spellEnd"/>
            <w:r w:rsidRPr="007D2321">
              <w:rPr>
                <w:rFonts w:ascii="Times New Roman" w:hAnsi="Times New Roman" w:cs="Times New Roman"/>
                <w:sz w:val="24"/>
                <w:szCs w:val="24"/>
              </w:rPr>
              <w:t xml:space="preserve"> = MS.</w:t>
            </w:r>
          </w:p>
          <w:p w14:paraId="44386B06" w14:textId="77777777" w:rsidR="00804B88" w:rsidRDefault="00804B88" w:rsidP="00804B88">
            <w:pPr>
              <w:autoSpaceDE w:val="0"/>
              <w:autoSpaceDN w:val="0"/>
              <w:adjustRightInd w:val="0"/>
              <w:spacing w:before="40" w:after="40"/>
              <w:jc w:val="center"/>
              <w:rPr>
                <w:rFonts w:cs="Times New Roman"/>
                <w:noProof/>
              </w:rPr>
            </w:pPr>
          </w:p>
          <w:p w14:paraId="1D10EE4C" w14:textId="35D19470" w:rsidR="00804B88" w:rsidRDefault="00804B88" w:rsidP="00804B88">
            <w:pPr>
              <w:autoSpaceDE w:val="0"/>
              <w:autoSpaceDN w:val="0"/>
              <w:adjustRightInd w:val="0"/>
              <w:spacing w:before="40" w:after="40"/>
              <w:jc w:val="center"/>
              <w:rPr>
                <w:rFonts w:ascii="Times New Roman" w:hAnsi="Times New Roman" w:cs="Times New Roman"/>
                <w:sz w:val="24"/>
                <w:szCs w:val="24"/>
              </w:rPr>
            </w:pPr>
            <w:r w:rsidRPr="007D2321">
              <w:rPr>
                <w:rFonts w:cs="Times New Roman"/>
                <w:noProof/>
              </w:rPr>
              <w:drawing>
                <wp:inline distT="0" distB="0" distL="0" distR="0" wp14:anchorId="040640E1" wp14:editId="7F31D552">
                  <wp:extent cx="4705350" cy="242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6864" t="10230" r="6184" b="10725"/>
                          <a:stretch/>
                        </pic:blipFill>
                        <pic:spPr bwMode="auto">
                          <a:xfrm>
                            <a:off x="0" y="0"/>
                            <a:ext cx="4708663" cy="2430585"/>
                          </a:xfrm>
                          <a:prstGeom prst="rect">
                            <a:avLst/>
                          </a:prstGeom>
                          <a:noFill/>
                          <a:ln>
                            <a:noFill/>
                          </a:ln>
                          <a:extLst>
                            <a:ext uri="{53640926-AAD7-44D8-BBD7-CCE9431645EC}">
                              <a14:shadowObscured xmlns:a14="http://schemas.microsoft.com/office/drawing/2010/main"/>
                            </a:ext>
                          </a:extLst>
                        </pic:spPr>
                      </pic:pic>
                    </a:graphicData>
                  </a:graphic>
                </wp:inline>
              </w:drawing>
            </w:r>
          </w:p>
          <w:p w14:paraId="7C5FC1DE" w14:textId="77777777" w:rsidR="00804B88" w:rsidRDefault="00804B88" w:rsidP="00804B88">
            <w:pPr>
              <w:autoSpaceDE w:val="0"/>
              <w:autoSpaceDN w:val="0"/>
              <w:adjustRightInd w:val="0"/>
              <w:jc w:val="both"/>
              <w:rPr>
                <w:rFonts w:ascii="Times New Roman" w:hAnsi="Times New Roman" w:cs="Times New Roman"/>
                <w:sz w:val="24"/>
                <w:szCs w:val="24"/>
              </w:rPr>
            </w:pPr>
            <w:r w:rsidRPr="007D2321">
              <w:rPr>
                <w:rFonts w:ascii="Times New Roman" w:hAnsi="Times New Roman" w:cs="Times New Roman"/>
                <w:sz w:val="24"/>
                <w:szCs w:val="24"/>
              </w:rPr>
              <w:t xml:space="preserve">Co-channel Cells: </w:t>
            </w:r>
          </w:p>
          <w:p w14:paraId="734740C9" w14:textId="7A572628" w:rsidR="00804B88" w:rsidRDefault="00804B88" w:rsidP="00804B88">
            <w:pPr>
              <w:autoSpaceDE w:val="0"/>
              <w:autoSpaceDN w:val="0"/>
              <w:adjustRightInd w:val="0"/>
              <w:jc w:val="both"/>
              <w:rPr>
                <w:rFonts w:ascii="Times New Roman" w:hAnsi="Times New Roman" w:cs="Times New Roman"/>
                <w:sz w:val="24"/>
                <w:szCs w:val="24"/>
              </w:rPr>
            </w:pPr>
            <w:r w:rsidRPr="007D2321">
              <w:rPr>
                <w:rFonts w:ascii="Times New Roman" w:hAnsi="Times New Roman" w:cs="Times New Roman"/>
                <w:sz w:val="24"/>
                <w:szCs w:val="24"/>
              </w:rPr>
              <w:t xml:space="preserve">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 Since each hexagonal cell has six equidistant neighbours and the line joining the </w:t>
            </w:r>
            <w:proofErr w:type="spellStart"/>
            <w:r w:rsidRPr="007D2321">
              <w:rPr>
                <w:rFonts w:ascii="Times New Roman" w:hAnsi="Times New Roman" w:cs="Times New Roman"/>
                <w:sz w:val="24"/>
                <w:szCs w:val="24"/>
              </w:rPr>
              <w:t>centers</w:t>
            </w:r>
            <w:proofErr w:type="spellEnd"/>
            <w:r w:rsidRPr="007D2321">
              <w:rPr>
                <w:rFonts w:ascii="Times New Roman" w:hAnsi="Times New Roman" w:cs="Times New Roman"/>
                <w:sz w:val="24"/>
                <w:szCs w:val="24"/>
              </w:rPr>
              <w:t xml:space="preserve"> of any cell and each of its neighbours are separated by multiples of 60 degrees, only certain cluster sizes and cell layouts are possible. To connect without gaps between adjacent cells, the geometry of hexagons is such that the number of cells per cluster, N, can only have values that satisfy, </w:t>
            </w:r>
          </w:p>
          <w:p w14:paraId="5460C6DE" w14:textId="77777777" w:rsidR="00804B88" w:rsidRDefault="00804B88" w:rsidP="00804B88">
            <w:pPr>
              <w:autoSpaceDE w:val="0"/>
              <w:autoSpaceDN w:val="0"/>
              <w:adjustRightInd w:val="0"/>
              <w:jc w:val="both"/>
              <w:rPr>
                <w:noProof/>
              </w:rPr>
            </w:pPr>
          </w:p>
          <w:p w14:paraId="6D182530" w14:textId="59A2C4B2" w:rsidR="00804B88" w:rsidRPr="007D2321" w:rsidRDefault="00804B88" w:rsidP="00804B88">
            <w:pPr>
              <w:autoSpaceDE w:val="0"/>
              <w:autoSpaceDN w:val="0"/>
              <w:adjustRightInd w:val="0"/>
              <w:jc w:val="center"/>
              <w:rPr>
                <w:rFonts w:ascii="Times New Roman" w:hAnsi="Times New Roman" w:cs="Times New Roman"/>
                <w:sz w:val="24"/>
                <w:szCs w:val="24"/>
              </w:rPr>
            </w:pPr>
            <w:r>
              <w:rPr>
                <w:noProof/>
              </w:rPr>
              <w:drawing>
                <wp:inline distT="0" distB="0" distL="0" distR="0" wp14:anchorId="07B0D7C6" wp14:editId="6AB05B4A">
                  <wp:extent cx="3238500" cy="2375647"/>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2364" t="8492" r="8232" b="1500"/>
                          <a:stretch/>
                        </pic:blipFill>
                        <pic:spPr bwMode="auto">
                          <a:xfrm>
                            <a:off x="0" y="0"/>
                            <a:ext cx="3244309" cy="2379908"/>
                          </a:xfrm>
                          <a:prstGeom prst="rect">
                            <a:avLst/>
                          </a:prstGeom>
                          <a:noFill/>
                          <a:ln>
                            <a:noFill/>
                          </a:ln>
                          <a:extLst>
                            <a:ext uri="{53640926-AAD7-44D8-BBD7-CCE9431645EC}">
                              <a14:shadowObscured xmlns:a14="http://schemas.microsoft.com/office/drawing/2010/main"/>
                            </a:ext>
                          </a:extLst>
                        </pic:spPr>
                      </pic:pic>
                    </a:graphicData>
                  </a:graphic>
                </wp:inline>
              </w:drawing>
            </w:r>
          </w:p>
          <w:p w14:paraId="535696C8" w14:textId="77777777" w:rsidR="00804B88" w:rsidRDefault="00804B88" w:rsidP="00804B88">
            <w:pPr>
              <w:rPr>
                <w:rFonts w:ascii="Times New Roman" w:hAnsi="Times New Roman" w:cs="Times New Roman"/>
                <w:b/>
                <w:bCs/>
                <w:sz w:val="28"/>
                <w:szCs w:val="28"/>
              </w:rPr>
            </w:pPr>
          </w:p>
        </w:tc>
      </w:tr>
    </w:tbl>
    <w:p w14:paraId="6854C0F9" w14:textId="77777777" w:rsidR="00804B88" w:rsidRDefault="00804B88"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804B88" w14:paraId="4E4538AD" w14:textId="77777777" w:rsidTr="00804B88">
        <w:tc>
          <w:tcPr>
            <w:tcW w:w="9016" w:type="dxa"/>
          </w:tcPr>
          <w:p w14:paraId="25EE9E8C" w14:textId="33210D0E" w:rsidR="00804B88" w:rsidRDefault="00804B88" w:rsidP="00804B88">
            <w:pPr>
              <w:rPr>
                <w:rFonts w:ascii="Times New Roman" w:hAnsi="Times New Roman" w:cs="Times New Roman"/>
                <w:b/>
                <w:bCs/>
                <w:sz w:val="28"/>
                <w:szCs w:val="28"/>
              </w:rPr>
            </w:pPr>
            <w:r w:rsidRPr="00804B88">
              <w:rPr>
                <w:rFonts w:ascii="Times New Roman" w:eastAsia="Times New Roman" w:hAnsi="Times New Roman" w:cs="Times New Roman"/>
                <w:b/>
                <w:color w:val="BC202E"/>
                <w:sz w:val="24"/>
                <w:szCs w:val="24"/>
              </w:rPr>
              <w:t>Implementation Details:</w:t>
            </w:r>
          </w:p>
        </w:tc>
      </w:tr>
      <w:tr w:rsidR="00804B88" w14:paraId="0FA59F5F" w14:textId="77777777" w:rsidTr="00804B88">
        <w:tc>
          <w:tcPr>
            <w:tcW w:w="9016" w:type="dxa"/>
          </w:tcPr>
          <w:p w14:paraId="30183EB7" w14:textId="77777777" w:rsidR="00804B88" w:rsidRDefault="00750C22" w:rsidP="00804B88">
            <w:pPr>
              <w:rPr>
                <w:rFonts w:ascii="Times New Roman" w:eastAsia="Times New Roman" w:hAnsi="Times New Roman" w:cs="Times New Roman"/>
                <w:b/>
                <w:bCs/>
                <w:sz w:val="24"/>
                <w:szCs w:val="24"/>
              </w:rPr>
            </w:pPr>
            <w:r w:rsidRPr="00750C22">
              <w:rPr>
                <w:rFonts w:ascii="Times New Roman" w:eastAsia="Times New Roman" w:hAnsi="Times New Roman" w:cs="Times New Roman"/>
                <w:b/>
                <w:bCs/>
                <w:sz w:val="24"/>
                <w:szCs w:val="24"/>
              </w:rPr>
              <w:t>Enlist all the Steps followed and various options explored.</w:t>
            </w:r>
          </w:p>
          <w:p w14:paraId="5B04B8F4" w14:textId="77777777" w:rsidR="00750C22" w:rsidRDefault="00750C22" w:rsidP="00804B88">
            <w:pPr>
              <w:rPr>
                <w:rFonts w:ascii="Times New Roman" w:eastAsia="Times New Roman" w:hAnsi="Times New Roman" w:cs="Times New Roman"/>
                <w:b/>
                <w:bCs/>
                <w:sz w:val="24"/>
                <w:szCs w:val="24"/>
              </w:rPr>
            </w:pPr>
          </w:p>
          <w:p w14:paraId="110424B0" w14:textId="252553BA" w:rsidR="00750C22" w:rsidRDefault="007F2840" w:rsidP="00804B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6A</w:t>
            </w:r>
          </w:p>
          <w:p w14:paraId="73BE655C" w14:textId="77777777" w:rsidR="001B0E37" w:rsidRPr="001B0E37" w:rsidRDefault="001B0E37" w:rsidP="001B0E37">
            <w:pPr>
              <w:pStyle w:val="ListParagraph"/>
              <w:numPr>
                <w:ilvl w:val="0"/>
                <w:numId w:val="3"/>
              </w:numPr>
              <w:rPr>
                <w:rFonts w:ascii="Times New Roman" w:eastAsia="Times New Roman" w:hAnsi="Times New Roman" w:cs="Times New Roman"/>
                <w:sz w:val="24"/>
                <w:szCs w:val="24"/>
              </w:rPr>
            </w:pPr>
            <w:r w:rsidRPr="001B0E37">
              <w:rPr>
                <w:rFonts w:ascii="Times New Roman" w:eastAsia="Times New Roman" w:hAnsi="Times New Roman" w:cs="Times New Roman"/>
                <w:sz w:val="24"/>
                <w:szCs w:val="24"/>
              </w:rPr>
              <w:t>Choose Experiment 6A, click START, enter your name, and click OK.</w:t>
            </w:r>
          </w:p>
          <w:p w14:paraId="5B9E660A" w14:textId="3A23353E" w:rsidR="001B0E37" w:rsidRPr="001B0E37" w:rsidRDefault="001B0E37" w:rsidP="001B0E37">
            <w:pPr>
              <w:pStyle w:val="ListParagraph"/>
              <w:numPr>
                <w:ilvl w:val="0"/>
                <w:numId w:val="3"/>
              </w:numPr>
              <w:rPr>
                <w:rFonts w:ascii="Times New Roman" w:eastAsia="Times New Roman" w:hAnsi="Times New Roman" w:cs="Times New Roman"/>
                <w:sz w:val="24"/>
                <w:szCs w:val="24"/>
              </w:rPr>
            </w:pPr>
            <w:r w:rsidRPr="001B0E37">
              <w:rPr>
                <w:rFonts w:ascii="Times New Roman" w:eastAsia="Times New Roman" w:hAnsi="Times New Roman" w:cs="Times New Roman"/>
                <w:sz w:val="24"/>
                <w:szCs w:val="24"/>
              </w:rPr>
              <w:t xml:space="preserve">Select the values for Cell Radius, </w:t>
            </w:r>
            <w:proofErr w:type="spellStart"/>
            <w:r w:rsidRPr="001B0E37">
              <w:rPr>
                <w:rFonts w:ascii="Times New Roman" w:eastAsia="Times New Roman" w:hAnsi="Times New Roman" w:cs="Times New Roman"/>
                <w:sz w:val="24"/>
                <w:szCs w:val="24"/>
              </w:rPr>
              <w:t>i</w:t>
            </w:r>
            <w:proofErr w:type="spellEnd"/>
            <w:r w:rsidRPr="001B0E37">
              <w:rPr>
                <w:rFonts w:ascii="Times New Roman" w:eastAsia="Times New Roman" w:hAnsi="Times New Roman" w:cs="Times New Roman"/>
                <w:sz w:val="24"/>
                <w:szCs w:val="24"/>
              </w:rPr>
              <w:t>, and j.</w:t>
            </w:r>
          </w:p>
          <w:p w14:paraId="66BD6645" w14:textId="3FC29E29" w:rsidR="001B0E37" w:rsidRPr="001B0E37" w:rsidRDefault="001B0E37" w:rsidP="001B0E37">
            <w:pPr>
              <w:pStyle w:val="ListParagraph"/>
              <w:numPr>
                <w:ilvl w:val="0"/>
                <w:numId w:val="3"/>
              </w:numPr>
              <w:rPr>
                <w:rFonts w:ascii="Times New Roman" w:eastAsia="Times New Roman" w:hAnsi="Times New Roman" w:cs="Times New Roman"/>
                <w:sz w:val="24"/>
                <w:szCs w:val="24"/>
              </w:rPr>
            </w:pPr>
            <w:r w:rsidRPr="001B0E37">
              <w:rPr>
                <w:rFonts w:ascii="Times New Roman" w:eastAsia="Times New Roman" w:hAnsi="Times New Roman" w:cs="Times New Roman"/>
                <w:sz w:val="24"/>
                <w:szCs w:val="24"/>
              </w:rPr>
              <w:t>Click Show Cells to view the Cluster-size N and the generated cells.</w:t>
            </w:r>
          </w:p>
          <w:p w14:paraId="0B0960B4" w14:textId="7E592D10" w:rsidR="001B0E37" w:rsidRPr="001B0E37" w:rsidRDefault="001B0E37" w:rsidP="001B0E37">
            <w:pPr>
              <w:pStyle w:val="ListParagraph"/>
              <w:numPr>
                <w:ilvl w:val="0"/>
                <w:numId w:val="3"/>
              </w:numPr>
              <w:rPr>
                <w:rFonts w:ascii="Times New Roman" w:eastAsia="Times New Roman" w:hAnsi="Times New Roman" w:cs="Times New Roman"/>
                <w:sz w:val="24"/>
                <w:szCs w:val="24"/>
              </w:rPr>
            </w:pPr>
            <w:r w:rsidRPr="001B0E37">
              <w:rPr>
                <w:rFonts w:ascii="Times New Roman" w:eastAsia="Times New Roman" w:hAnsi="Times New Roman" w:cs="Times New Roman"/>
                <w:sz w:val="24"/>
                <w:szCs w:val="24"/>
              </w:rPr>
              <w:t xml:space="preserve">Identify the </w:t>
            </w:r>
            <w:proofErr w:type="spellStart"/>
            <w:r w:rsidRPr="001B0E37">
              <w:rPr>
                <w:rFonts w:ascii="Times New Roman" w:eastAsia="Times New Roman" w:hAnsi="Times New Roman" w:cs="Times New Roman"/>
                <w:sz w:val="24"/>
                <w:szCs w:val="24"/>
              </w:rPr>
              <w:t>center</w:t>
            </w:r>
            <w:proofErr w:type="spellEnd"/>
            <w:r w:rsidRPr="001B0E37">
              <w:rPr>
                <w:rFonts w:ascii="Times New Roman" w:eastAsia="Times New Roman" w:hAnsi="Times New Roman" w:cs="Times New Roman"/>
                <w:sz w:val="24"/>
                <w:szCs w:val="24"/>
              </w:rPr>
              <w:t xml:space="preserve"> cell (pink) and select Co-channel cells (orange) using the formula in the theory section.</w:t>
            </w:r>
          </w:p>
          <w:p w14:paraId="28749F05" w14:textId="61519B2E" w:rsidR="007F2840" w:rsidRDefault="001B0E37" w:rsidP="001B0E37">
            <w:pPr>
              <w:pStyle w:val="ListParagraph"/>
              <w:numPr>
                <w:ilvl w:val="0"/>
                <w:numId w:val="3"/>
              </w:numPr>
              <w:rPr>
                <w:rFonts w:ascii="Times New Roman" w:eastAsia="Times New Roman" w:hAnsi="Times New Roman" w:cs="Times New Roman"/>
                <w:sz w:val="24"/>
                <w:szCs w:val="24"/>
              </w:rPr>
            </w:pPr>
            <w:r w:rsidRPr="001B0E37">
              <w:rPr>
                <w:rFonts w:ascii="Times New Roman" w:eastAsia="Times New Roman" w:hAnsi="Times New Roman" w:cs="Times New Roman"/>
                <w:sz w:val="24"/>
                <w:szCs w:val="24"/>
              </w:rPr>
              <w:t>Click CHECK to validate your selections</w:t>
            </w:r>
            <w:r>
              <w:rPr>
                <w:rFonts w:ascii="Times New Roman" w:eastAsia="Times New Roman" w:hAnsi="Times New Roman" w:cs="Times New Roman"/>
                <w:sz w:val="24"/>
                <w:szCs w:val="24"/>
              </w:rPr>
              <w:t>.</w:t>
            </w:r>
          </w:p>
          <w:p w14:paraId="2D2BEA16" w14:textId="77777777" w:rsidR="001B0E37" w:rsidRDefault="001B0E37" w:rsidP="001B0E37">
            <w:pPr>
              <w:rPr>
                <w:rFonts w:ascii="Times New Roman" w:eastAsia="Times New Roman" w:hAnsi="Times New Roman" w:cs="Times New Roman"/>
                <w:sz w:val="24"/>
                <w:szCs w:val="24"/>
              </w:rPr>
            </w:pPr>
          </w:p>
          <w:p w14:paraId="7D53D92D" w14:textId="75B06891" w:rsidR="001B0E37" w:rsidRPr="005E7DC4" w:rsidRDefault="001B0E37" w:rsidP="001B0E37">
            <w:pPr>
              <w:rPr>
                <w:rFonts w:ascii="Times New Roman" w:eastAsia="Times New Roman" w:hAnsi="Times New Roman" w:cs="Times New Roman"/>
                <w:b/>
                <w:bCs/>
                <w:sz w:val="24"/>
                <w:szCs w:val="24"/>
              </w:rPr>
            </w:pPr>
            <w:r w:rsidRPr="005E7DC4">
              <w:rPr>
                <w:rFonts w:ascii="Times New Roman" w:eastAsia="Times New Roman" w:hAnsi="Times New Roman" w:cs="Times New Roman"/>
                <w:b/>
                <w:bCs/>
                <w:sz w:val="24"/>
                <w:szCs w:val="24"/>
              </w:rPr>
              <w:t>Experiment 6B</w:t>
            </w:r>
          </w:p>
          <w:p w14:paraId="55333D2D" w14:textId="77777777" w:rsidR="005E7DC4" w:rsidRPr="005E7DC4" w:rsidRDefault="005E7DC4" w:rsidP="005E7DC4">
            <w:pPr>
              <w:pStyle w:val="ListParagraph"/>
              <w:numPr>
                <w:ilvl w:val="0"/>
                <w:numId w:val="4"/>
              </w:numPr>
              <w:rPr>
                <w:rFonts w:ascii="Times New Roman" w:eastAsia="Times New Roman" w:hAnsi="Times New Roman" w:cs="Times New Roman"/>
                <w:sz w:val="24"/>
                <w:szCs w:val="24"/>
              </w:rPr>
            </w:pPr>
            <w:r w:rsidRPr="005E7DC4">
              <w:rPr>
                <w:rFonts w:ascii="Times New Roman" w:eastAsia="Times New Roman" w:hAnsi="Times New Roman" w:cs="Times New Roman"/>
                <w:sz w:val="24"/>
                <w:szCs w:val="24"/>
              </w:rPr>
              <w:t>Choose Experiment 6B, click START, enter your name, and click OK.</w:t>
            </w:r>
          </w:p>
          <w:p w14:paraId="29BECBAE" w14:textId="77777777" w:rsidR="005E7DC4" w:rsidRPr="005E7DC4" w:rsidRDefault="005E7DC4" w:rsidP="005E7DC4">
            <w:pPr>
              <w:pStyle w:val="ListParagraph"/>
              <w:numPr>
                <w:ilvl w:val="0"/>
                <w:numId w:val="4"/>
              </w:numPr>
              <w:rPr>
                <w:rFonts w:ascii="Times New Roman" w:eastAsia="Times New Roman" w:hAnsi="Times New Roman" w:cs="Times New Roman"/>
                <w:sz w:val="24"/>
                <w:szCs w:val="24"/>
              </w:rPr>
            </w:pPr>
            <w:r w:rsidRPr="005E7DC4">
              <w:rPr>
                <w:rFonts w:ascii="Times New Roman" w:eastAsia="Times New Roman" w:hAnsi="Times New Roman" w:cs="Times New Roman"/>
                <w:sz w:val="24"/>
                <w:szCs w:val="24"/>
              </w:rPr>
              <w:t>Select the values for Cell Radius and Cell Cluster.</w:t>
            </w:r>
          </w:p>
          <w:p w14:paraId="17988E02" w14:textId="77777777" w:rsidR="005E7DC4" w:rsidRPr="005E7DC4" w:rsidRDefault="005E7DC4" w:rsidP="005E7DC4">
            <w:pPr>
              <w:pStyle w:val="ListParagraph"/>
              <w:numPr>
                <w:ilvl w:val="0"/>
                <w:numId w:val="4"/>
              </w:numPr>
              <w:rPr>
                <w:rFonts w:ascii="Times New Roman" w:eastAsia="Times New Roman" w:hAnsi="Times New Roman" w:cs="Times New Roman"/>
                <w:sz w:val="24"/>
                <w:szCs w:val="24"/>
              </w:rPr>
            </w:pPr>
            <w:r w:rsidRPr="005E7DC4">
              <w:rPr>
                <w:rFonts w:ascii="Times New Roman" w:eastAsia="Times New Roman" w:hAnsi="Times New Roman" w:cs="Times New Roman"/>
                <w:sz w:val="24"/>
                <w:szCs w:val="24"/>
              </w:rPr>
              <w:t>Click Show Cells to view the generated cells.</w:t>
            </w:r>
          </w:p>
          <w:p w14:paraId="528C9441" w14:textId="77777777" w:rsidR="005E7DC4" w:rsidRPr="005E7DC4" w:rsidRDefault="005E7DC4" w:rsidP="005E7DC4">
            <w:pPr>
              <w:pStyle w:val="ListParagraph"/>
              <w:numPr>
                <w:ilvl w:val="0"/>
                <w:numId w:val="4"/>
              </w:numPr>
              <w:rPr>
                <w:rFonts w:ascii="Times New Roman" w:eastAsia="Times New Roman" w:hAnsi="Times New Roman" w:cs="Times New Roman"/>
                <w:sz w:val="24"/>
                <w:szCs w:val="24"/>
              </w:rPr>
            </w:pPr>
            <w:r w:rsidRPr="005E7DC4">
              <w:rPr>
                <w:rFonts w:ascii="Times New Roman" w:eastAsia="Times New Roman" w:hAnsi="Times New Roman" w:cs="Times New Roman"/>
                <w:sz w:val="24"/>
                <w:szCs w:val="24"/>
              </w:rPr>
              <w:t>Identify the two extreme cells (pink) and select other cluster cells (orange).</w:t>
            </w:r>
          </w:p>
          <w:p w14:paraId="5BF0D534" w14:textId="3BA496EA" w:rsidR="001B0E37" w:rsidRPr="001B0E37" w:rsidRDefault="005E7DC4" w:rsidP="005E7DC4">
            <w:pPr>
              <w:pStyle w:val="ListParagraph"/>
              <w:numPr>
                <w:ilvl w:val="0"/>
                <w:numId w:val="4"/>
              </w:numPr>
              <w:rPr>
                <w:rFonts w:ascii="Times New Roman" w:eastAsia="Times New Roman" w:hAnsi="Times New Roman" w:cs="Times New Roman"/>
                <w:sz w:val="24"/>
                <w:szCs w:val="24"/>
              </w:rPr>
            </w:pPr>
            <w:r w:rsidRPr="005E7DC4">
              <w:rPr>
                <w:rFonts w:ascii="Times New Roman" w:eastAsia="Times New Roman" w:hAnsi="Times New Roman" w:cs="Times New Roman"/>
                <w:sz w:val="24"/>
                <w:szCs w:val="24"/>
              </w:rPr>
              <w:t>Click CHECK to validate your selections</w:t>
            </w:r>
            <w:r>
              <w:rPr>
                <w:rFonts w:ascii="Times New Roman" w:eastAsia="Times New Roman" w:hAnsi="Times New Roman" w:cs="Times New Roman"/>
                <w:sz w:val="24"/>
                <w:szCs w:val="24"/>
              </w:rPr>
              <w:t>.</w:t>
            </w:r>
          </w:p>
          <w:p w14:paraId="509C1A31" w14:textId="5A55CA96" w:rsidR="00750C22" w:rsidRPr="00750C22" w:rsidRDefault="00750C22" w:rsidP="00804B88">
            <w:pPr>
              <w:rPr>
                <w:rFonts w:ascii="Times New Roman" w:hAnsi="Times New Roman" w:cs="Times New Roman"/>
                <w:b/>
                <w:bCs/>
                <w:sz w:val="28"/>
                <w:szCs w:val="28"/>
              </w:rPr>
            </w:pPr>
          </w:p>
        </w:tc>
      </w:tr>
    </w:tbl>
    <w:p w14:paraId="2E8FAC7A" w14:textId="77777777" w:rsidR="00804B88" w:rsidRDefault="00804B88"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50C22" w14:paraId="6DA3DE36" w14:textId="77777777" w:rsidTr="00750C22">
        <w:tc>
          <w:tcPr>
            <w:tcW w:w="9016" w:type="dxa"/>
          </w:tcPr>
          <w:p w14:paraId="2AFE021D" w14:textId="72F776D9" w:rsidR="00750C22" w:rsidRDefault="00750C22" w:rsidP="00804B88">
            <w:pPr>
              <w:rPr>
                <w:rFonts w:ascii="Times New Roman" w:hAnsi="Times New Roman" w:cs="Times New Roman"/>
                <w:b/>
                <w:bCs/>
                <w:sz w:val="28"/>
                <w:szCs w:val="28"/>
              </w:rPr>
            </w:pPr>
            <w:r>
              <w:rPr>
                <w:rFonts w:ascii="Times New Roman" w:eastAsia="Times New Roman" w:hAnsi="Times New Roman" w:cs="Times New Roman"/>
                <w:b/>
                <w:color w:val="BC202E"/>
                <w:sz w:val="24"/>
                <w:szCs w:val="24"/>
              </w:rPr>
              <w:t>Output/ Snapshots after execution:</w:t>
            </w:r>
          </w:p>
        </w:tc>
      </w:tr>
      <w:tr w:rsidR="00750C22" w14:paraId="42AFD6FD" w14:textId="77777777" w:rsidTr="00750C22">
        <w:tc>
          <w:tcPr>
            <w:tcW w:w="9016" w:type="dxa"/>
          </w:tcPr>
          <w:p w14:paraId="3B8BE021" w14:textId="77777777" w:rsidR="00750C22" w:rsidRDefault="00750C22" w:rsidP="00804B88">
            <w:pPr>
              <w:rPr>
                <w:rFonts w:ascii="Times New Roman" w:hAnsi="Times New Roman" w:cs="Times New Roman"/>
                <w:b/>
                <w:bCs/>
                <w:sz w:val="28"/>
                <w:szCs w:val="28"/>
              </w:rPr>
            </w:pPr>
          </w:p>
          <w:p w14:paraId="3BE0DFB4" w14:textId="53C6557A" w:rsidR="0064150D" w:rsidRDefault="0064150D" w:rsidP="0064150D">
            <w:pPr>
              <w:jc w:val="center"/>
              <w:rPr>
                <w:rFonts w:ascii="Times New Roman" w:hAnsi="Times New Roman" w:cs="Times New Roman"/>
                <w:b/>
                <w:bCs/>
                <w:sz w:val="28"/>
                <w:szCs w:val="28"/>
              </w:rPr>
            </w:pPr>
            <w:r w:rsidRPr="0064150D">
              <w:rPr>
                <w:rFonts w:ascii="Times New Roman" w:hAnsi="Times New Roman" w:cs="Times New Roman"/>
                <w:b/>
                <w:bCs/>
                <w:sz w:val="28"/>
                <w:szCs w:val="28"/>
              </w:rPr>
              <w:drawing>
                <wp:inline distT="0" distB="0" distL="0" distR="0" wp14:anchorId="7ACA1B5C" wp14:editId="59D39CB2">
                  <wp:extent cx="5319965" cy="2692400"/>
                  <wp:effectExtent l="0" t="0" r="0" b="0"/>
                  <wp:docPr id="10224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5522" name=""/>
                          <pic:cNvPicPr/>
                        </pic:nvPicPr>
                        <pic:blipFill>
                          <a:blip r:embed="rId9"/>
                          <a:stretch>
                            <a:fillRect/>
                          </a:stretch>
                        </pic:blipFill>
                        <pic:spPr>
                          <a:xfrm>
                            <a:off x="0" y="0"/>
                            <a:ext cx="5322759" cy="2693814"/>
                          </a:xfrm>
                          <a:prstGeom prst="rect">
                            <a:avLst/>
                          </a:prstGeom>
                        </pic:spPr>
                      </pic:pic>
                    </a:graphicData>
                  </a:graphic>
                </wp:inline>
              </w:drawing>
            </w:r>
          </w:p>
          <w:p w14:paraId="7C0A6C86" w14:textId="77777777" w:rsidR="0064150D" w:rsidRDefault="0064150D" w:rsidP="0064150D">
            <w:pPr>
              <w:jc w:val="center"/>
              <w:rPr>
                <w:rFonts w:ascii="Times New Roman" w:hAnsi="Times New Roman" w:cs="Times New Roman"/>
                <w:b/>
                <w:bCs/>
                <w:sz w:val="28"/>
                <w:szCs w:val="28"/>
              </w:rPr>
            </w:pPr>
          </w:p>
          <w:p w14:paraId="3DAD95D9" w14:textId="77777777" w:rsidR="005E7DC4" w:rsidRDefault="005E7DC4" w:rsidP="0064150D">
            <w:pPr>
              <w:jc w:val="center"/>
              <w:rPr>
                <w:rFonts w:ascii="Times New Roman" w:hAnsi="Times New Roman" w:cs="Times New Roman"/>
                <w:b/>
                <w:bCs/>
                <w:sz w:val="28"/>
                <w:szCs w:val="28"/>
              </w:rPr>
            </w:pPr>
          </w:p>
          <w:p w14:paraId="73C73356" w14:textId="77777777" w:rsidR="005E7DC4" w:rsidRDefault="005E7DC4" w:rsidP="0064150D">
            <w:pPr>
              <w:jc w:val="center"/>
              <w:rPr>
                <w:rFonts w:ascii="Times New Roman" w:hAnsi="Times New Roman" w:cs="Times New Roman"/>
                <w:b/>
                <w:bCs/>
                <w:sz w:val="28"/>
                <w:szCs w:val="28"/>
              </w:rPr>
            </w:pPr>
          </w:p>
          <w:p w14:paraId="50B58431" w14:textId="77777777" w:rsidR="005E7DC4" w:rsidRDefault="005E7DC4" w:rsidP="0064150D">
            <w:pPr>
              <w:jc w:val="center"/>
              <w:rPr>
                <w:rFonts w:ascii="Times New Roman" w:hAnsi="Times New Roman" w:cs="Times New Roman"/>
                <w:b/>
                <w:bCs/>
                <w:sz w:val="28"/>
                <w:szCs w:val="28"/>
              </w:rPr>
            </w:pPr>
          </w:p>
          <w:p w14:paraId="4EA86B84" w14:textId="77777777" w:rsidR="005E7DC4" w:rsidRDefault="005E7DC4" w:rsidP="0064150D">
            <w:pPr>
              <w:jc w:val="center"/>
              <w:rPr>
                <w:rFonts w:ascii="Times New Roman" w:hAnsi="Times New Roman" w:cs="Times New Roman"/>
                <w:b/>
                <w:bCs/>
                <w:sz w:val="28"/>
                <w:szCs w:val="28"/>
              </w:rPr>
            </w:pPr>
          </w:p>
          <w:p w14:paraId="3C9118A2" w14:textId="77777777" w:rsidR="005E7DC4" w:rsidRDefault="005E7DC4" w:rsidP="0064150D">
            <w:pPr>
              <w:jc w:val="center"/>
              <w:rPr>
                <w:rFonts w:ascii="Times New Roman" w:hAnsi="Times New Roman" w:cs="Times New Roman"/>
                <w:b/>
                <w:bCs/>
                <w:sz w:val="28"/>
                <w:szCs w:val="28"/>
              </w:rPr>
            </w:pPr>
          </w:p>
          <w:p w14:paraId="0F1BEF12" w14:textId="77777777" w:rsidR="005E7DC4" w:rsidRDefault="005E7DC4" w:rsidP="0064150D">
            <w:pPr>
              <w:jc w:val="center"/>
              <w:rPr>
                <w:rFonts w:ascii="Times New Roman" w:hAnsi="Times New Roman" w:cs="Times New Roman"/>
                <w:b/>
                <w:bCs/>
                <w:sz w:val="28"/>
                <w:szCs w:val="28"/>
              </w:rPr>
            </w:pPr>
          </w:p>
          <w:p w14:paraId="0786F07B" w14:textId="77777777" w:rsidR="005E7DC4" w:rsidRDefault="005E7DC4" w:rsidP="0064150D">
            <w:pPr>
              <w:jc w:val="center"/>
              <w:rPr>
                <w:rFonts w:ascii="Times New Roman" w:hAnsi="Times New Roman" w:cs="Times New Roman"/>
                <w:b/>
                <w:bCs/>
                <w:sz w:val="28"/>
                <w:szCs w:val="28"/>
              </w:rPr>
            </w:pPr>
          </w:p>
          <w:p w14:paraId="2C826137" w14:textId="77777777" w:rsidR="005E7DC4" w:rsidRDefault="005E7DC4" w:rsidP="0064150D">
            <w:pPr>
              <w:jc w:val="center"/>
              <w:rPr>
                <w:rFonts w:ascii="Times New Roman" w:hAnsi="Times New Roman" w:cs="Times New Roman"/>
                <w:b/>
                <w:bCs/>
                <w:sz w:val="28"/>
                <w:szCs w:val="28"/>
              </w:rPr>
            </w:pPr>
          </w:p>
          <w:p w14:paraId="23804D64" w14:textId="77777777" w:rsidR="005E7DC4" w:rsidRDefault="005E7DC4" w:rsidP="0064150D">
            <w:pPr>
              <w:jc w:val="center"/>
              <w:rPr>
                <w:rFonts w:ascii="Times New Roman" w:hAnsi="Times New Roman" w:cs="Times New Roman"/>
                <w:b/>
                <w:bCs/>
                <w:sz w:val="28"/>
                <w:szCs w:val="28"/>
              </w:rPr>
            </w:pPr>
          </w:p>
          <w:p w14:paraId="1C50D26F" w14:textId="77777777" w:rsidR="005E7DC4" w:rsidRDefault="005E7DC4" w:rsidP="0064150D">
            <w:pPr>
              <w:jc w:val="center"/>
              <w:rPr>
                <w:rFonts w:ascii="Times New Roman" w:hAnsi="Times New Roman" w:cs="Times New Roman"/>
                <w:b/>
                <w:bCs/>
                <w:sz w:val="28"/>
                <w:szCs w:val="28"/>
              </w:rPr>
            </w:pPr>
          </w:p>
          <w:p w14:paraId="2EB4E54C" w14:textId="3DCF9C5D" w:rsidR="00286DAE" w:rsidRDefault="00286DAE" w:rsidP="005E7DC4">
            <w:pPr>
              <w:jc w:val="center"/>
              <w:rPr>
                <w:rFonts w:ascii="Times New Roman" w:hAnsi="Times New Roman" w:cs="Times New Roman"/>
                <w:b/>
                <w:bCs/>
                <w:sz w:val="28"/>
                <w:szCs w:val="28"/>
              </w:rPr>
            </w:pPr>
            <w:r w:rsidRPr="00286DAE">
              <w:rPr>
                <w:rFonts w:ascii="Times New Roman" w:hAnsi="Times New Roman" w:cs="Times New Roman"/>
                <w:b/>
                <w:bCs/>
                <w:sz w:val="28"/>
                <w:szCs w:val="28"/>
              </w:rPr>
              <w:drawing>
                <wp:inline distT="0" distB="0" distL="0" distR="0" wp14:anchorId="0CCD5686" wp14:editId="61A3E5C1">
                  <wp:extent cx="5320800" cy="2694591"/>
                  <wp:effectExtent l="0" t="0" r="0" b="0"/>
                  <wp:docPr id="84319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9518" name=""/>
                          <pic:cNvPicPr/>
                        </pic:nvPicPr>
                        <pic:blipFill>
                          <a:blip r:embed="rId10"/>
                          <a:stretch>
                            <a:fillRect/>
                          </a:stretch>
                        </pic:blipFill>
                        <pic:spPr>
                          <a:xfrm>
                            <a:off x="0" y="0"/>
                            <a:ext cx="5320800" cy="2694591"/>
                          </a:xfrm>
                          <a:prstGeom prst="rect">
                            <a:avLst/>
                          </a:prstGeom>
                        </pic:spPr>
                      </pic:pic>
                    </a:graphicData>
                  </a:graphic>
                </wp:inline>
              </w:drawing>
            </w:r>
          </w:p>
          <w:p w14:paraId="74724D4A" w14:textId="565449D1" w:rsidR="00653D86" w:rsidRDefault="00653D86" w:rsidP="00A811E7">
            <w:pPr>
              <w:spacing w:before="80" w:after="80"/>
              <w:jc w:val="center"/>
              <w:rPr>
                <w:rFonts w:ascii="Times New Roman" w:hAnsi="Times New Roman" w:cs="Times New Roman"/>
                <w:b/>
                <w:bCs/>
                <w:sz w:val="28"/>
                <w:szCs w:val="28"/>
              </w:rPr>
            </w:pPr>
            <w:r w:rsidRPr="00653D86">
              <w:rPr>
                <w:rFonts w:ascii="Times New Roman" w:hAnsi="Times New Roman" w:cs="Times New Roman"/>
                <w:b/>
                <w:bCs/>
                <w:sz w:val="28"/>
                <w:szCs w:val="28"/>
              </w:rPr>
              <w:drawing>
                <wp:inline distT="0" distB="0" distL="0" distR="0" wp14:anchorId="46C699EE" wp14:editId="720A1D41">
                  <wp:extent cx="5320800" cy="2675137"/>
                  <wp:effectExtent l="0" t="0" r="0" b="0"/>
                  <wp:docPr id="9027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03596" name=""/>
                          <pic:cNvPicPr/>
                        </pic:nvPicPr>
                        <pic:blipFill>
                          <a:blip r:embed="rId11"/>
                          <a:stretch>
                            <a:fillRect/>
                          </a:stretch>
                        </pic:blipFill>
                        <pic:spPr>
                          <a:xfrm>
                            <a:off x="0" y="0"/>
                            <a:ext cx="5320800" cy="2675137"/>
                          </a:xfrm>
                          <a:prstGeom prst="rect">
                            <a:avLst/>
                          </a:prstGeom>
                        </pic:spPr>
                      </pic:pic>
                    </a:graphicData>
                  </a:graphic>
                </wp:inline>
              </w:drawing>
            </w:r>
          </w:p>
          <w:p w14:paraId="23222B12" w14:textId="5CF010A8" w:rsidR="0047493E" w:rsidRDefault="0047493E" w:rsidP="00A811E7">
            <w:pPr>
              <w:spacing w:before="80" w:after="80"/>
              <w:jc w:val="center"/>
              <w:rPr>
                <w:rFonts w:ascii="Times New Roman" w:hAnsi="Times New Roman" w:cs="Times New Roman"/>
                <w:b/>
                <w:bCs/>
                <w:sz w:val="28"/>
                <w:szCs w:val="28"/>
              </w:rPr>
            </w:pPr>
            <w:r w:rsidRPr="0047493E">
              <w:rPr>
                <w:rFonts w:ascii="Times New Roman" w:hAnsi="Times New Roman" w:cs="Times New Roman"/>
                <w:b/>
                <w:bCs/>
                <w:sz w:val="28"/>
                <w:szCs w:val="28"/>
              </w:rPr>
              <w:drawing>
                <wp:inline distT="0" distB="0" distL="0" distR="0" wp14:anchorId="1DE51E02" wp14:editId="7B53AA0F">
                  <wp:extent cx="5320800" cy="2695180"/>
                  <wp:effectExtent l="0" t="0" r="0" b="0"/>
                  <wp:docPr id="234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9401" name=""/>
                          <pic:cNvPicPr/>
                        </pic:nvPicPr>
                        <pic:blipFill>
                          <a:blip r:embed="rId12"/>
                          <a:stretch>
                            <a:fillRect/>
                          </a:stretch>
                        </pic:blipFill>
                        <pic:spPr>
                          <a:xfrm>
                            <a:off x="0" y="0"/>
                            <a:ext cx="5320800" cy="2695180"/>
                          </a:xfrm>
                          <a:prstGeom prst="rect">
                            <a:avLst/>
                          </a:prstGeom>
                        </pic:spPr>
                      </pic:pic>
                    </a:graphicData>
                  </a:graphic>
                </wp:inline>
              </w:drawing>
            </w:r>
          </w:p>
          <w:p w14:paraId="1E0EC1E1" w14:textId="77777777" w:rsidR="005E7DC4" w:rsidRDefault="005E7DC4" w:rsidP="00A811E7">
            <w:pPr>
              <w:spacing w:before="80" w:after="80"/>
              <w:jc w:val="center"/>
              <w:rPr>
                <w:rFonts w:ascii="Times New Roman" w:hAnsi="Times New Roman" w:cs="Times New Roman"/>
                <w:b/>
                <w:bCs/>
                <w:sz w:val="28"/>
                <w:szCs w:val="28"/>
              </w:rPr>
            </w:pPr>
          </w:p>
          <w:p w14:paraId="5EC376AC" w14:textId="77777777" w:rsidR="005E7DC4" w:rsidRDefault="005E7DC4" w:rsidP="00A811E7">
            <w:pPr>
              <w:spacing w:before="80" w:after="80"/>
              <w:jc w:val="center"/>
              <w:rPr>
                <w:rFonts w:ascii="Times New Roman" w:hAnsi="Times New Roman" w:cs="Times New Roman"/>
                <w:b/>
                <w:bCs/>
                <w:sz w:val="28"/>
                <w:szCs w:val="28"/>
              </w:rPr>
            </w:pPr>
          </w:p>
          <w:p w14:paraId="680E4CFE" w14:textId="1A582BB2" w:rsidR="00286DAE" w:rsidRDefault="00A811E7" w:rsidP="005E7DC4">
            <w:pPr>
              <w:spacing w:before="80" w:after="80"/>
              <w:jc w:val="center"/>
              <w:rPr>
                <w:rFonts w:ascii="Times New Roman" w:hAnsi="Times New Roman" w:cs="Times New Roman"/>
                <w:b/>
                <w:bCs/>
                <w:sz w:val="28"/>
                <w:szCs w:val="28"/>
              </w:rPr>
            </w:pPr>
            <w:r w:rsidRPr="00A811E7">
              <w:rPr>
                <w:rFonts w:ascii="Times New Roman" w:hAnsi="Times New Roman" w:cs="Times New Roman"/>
                <w:b/>
                <w:bCs/>
                <w:sz w:val="28"/>
                <w:szCs w:val="28"/>
              </w:rPr>
              <w:drawing>
                <wp:inline distT="0" distB="0" distL="0" distR="0" wp14:anchorId="2D7FE097" wp14:editId="034E56D5">
                  <wp:extent cx="5320800" cy="2680443"/>
                  <wp:effectExtent l="0" t="0" r="0" b="5715"/>
                  <wp:docPr id="101642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7746" name=""/>
                          <pic:cNvPicPr/>
                        </pic:nvPicPr>
                        <pic:blipFill>
                          <a:blip r:embed="rId13"/>
                          <a:stretch>
                            <a:fillRect/>
                          </a:stretch>
                        </pic:blipFill>
                        <pic:spPr>
                          <a:xfrm>
                            <a:off x="0" y="0"/>
                            <a:ext cx="5320800" cy="2680443"/>
                          </a:xfrm>
                          <a:prstGeom prst="rect">
                            <a:avLst/>
                          </a:prstGeom>
                        </pic:spPr>
                      </pic:pic>
                    </a:graphicData>
                  </a:graphic>
                </wp:inline>
              </w:drawing>
            </w:r>
          </w:p>
          <w:p w14:paraId="06087A01" w14:textId="77777777" w:rsidR="00A811E7" w:rsidRDefault="00A811E7" w:rsidP="00804B88">
            <w:pPr>
              <w:rPr>
                <w:rFonts w:ascii="Times New Roman" w:hAnsi="Times New Roman" w:cs="Times New Roman"/>
                <w:b/>
                <w:bCs/>
                <w:sz w:val="28"/>
                <w:szCs w:val="28"/>
              </w:rPr>
            </w:pPr>
          </w:p>
          <w:p w14:paraId="5D9C33B2" w14:textId="4580115C" w:rsidR="00A811E7" w:rsidRDefault="00A05D4B" w:rsidP="00A05D4B">
            <w:pPr>
              <w:jc w:val="center"/>
              <w:rPr>
                <w:rFonts w:ascii="Times New Roman" w:hAnsi="Times New Roman" w:cs="Times New Roman"/>
                <w:b/>
                <w:bCs/>
                <w:sz w:val="28"/>
                <w:szCs w:val="28"/>
              </w:rPr>
            </w:pPr>
            <w:r w:rsidRPr="00A05D4B">
              <w:rPr>
                <w:rFonts w:ascii="Times New Roman" w:hAnsi="Times New Roman" w:cs="Times New Roman"/>
                <w:b/>
                <w:bCs/>
                <w:sz w:val="28"/>
                <w:szCs w:val="28"/>
              </w:rPr>
              <w:drawing>
                <wp:inline distT="0" distB="0" distL="0" distR="0" wp14:anchorId="5D26D8A7" wp14:editId="230D83BA">
                  <wp:extent cx="5320800" cy="2696949"/>
                  <wp:effectExtent l="0" t="0" r="0" b="8255"/>
                  <wp:docPr id="179526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4605" name=""/>
                          <pic:cNvPicPr/>
                        </pic:nvPicPr>
                        <pic:blipFill>
                          <a:blip r:embed="rId14"/>
                          <a:stretch>
                            <a:fillRect/>
                          </a:stretch>
                        </pic:blipFill>
                        <pic:spPr>
                          <a:xfrm>
                            <a:off x="0" y="0"/>
                            <a:ext cx="5320800" cy="2696949"/>
                          </a:xfrm>
                          <a:prstGeom prst="rect">
                            <a:avLst/>
                          </a:prstGeom>
                        </pic:spPr>
                      </pic:pic>
                    </a:graphicData>
                  </a:graphic>
                </wp:inline>
              </w:drawing>
            </w:r>
          </w:p>
          <w:p w14:paraId="4290A8FD" w14:textId="77777777" w:rsidR="00A811E7" w:rsidRDefault="00A811E7" w:rsidP="00804B88">
            <w:pPr>
              <w:rPr>
                <w:rFonts w:ascii="Times New Roman" w:hAnsi="Times New Roman" w:cs="Times New Roman"/>
                <w:b/>
                <w:bCs/>
                <w:sz w:val="28"/>
                <w:szCs w:val="28"/>
              </w:rPr>
            </w:pPr>
          </w:p>
        </w:tc>
      </w:tr>
    </w:tbl>
    <w:p w14:paraId="0E4DA427" w14:textId="77777777" w:rsidR="00750C22" w:rsidRDefault="00750C22" w:rsidP="00804B88">
      <w:pPr>
        <w:spacing w:after="0"/>
        <w:rPr>
          <w:rFonts w:ascii="Times New Roman" w:hAnsi="Times New Roman" w:cs="Times New Roman"/>
          <w:b/>
          <w:bCs/>
          <w:sz w:val="28"/>
          <w:szCs w:val="28"/>
        </w:rPr>
      </w:pPr>
    </w:p>
    <w:p w14:paraId="25EDD1D1" w14:textId="77777777" w:rsidR="00391B41" w:rsidRDefault="00391B41" w:rsidP="00804B88">
      <w:pPr>
        <w:spacing w:after="0"/>
        <w:rPr>
          <w:rFonts w:ascii="Times New Roman" w:hAnsi="Times New Roman" w:cs="Times New Roman"/>
          <w:b/>
          <w:bCs/>
          <w:sz w:val="28"/>
          <w:szCs w:val="28"/>
        </w:rPr>
      </w:pPr>
    </w:p>
    <w:p w14:paraId="4DC420BE" w14:textId="77777777" w:rsidR="00391B41" w:rsidRDefault="00391B41" w:rsidP="00804B88">
      <w:pPr>
        <w:spacing w:after="0"/>
        <w:rPr>
          <w:rFonts w:ascii="Times New Roman" w:hAnsi="Times New Roman" w:cs="Times New Roman"/>
          <w:b/>
          <w:bCs/>
          <w:sz w:val="28"/>
          <w:szCs w:val="28"/>
        </w:rPr>
      </w:pPr>
    </w:p>
    <w:p w14:paraId="583E7FD5" w14:textId="77777777" w:rsidR="00391B41" w:rsidRDefault="00391B41" w:rsidP="00804B88">
      <w:pPr>
        <w:spacing w:after="0"/>
        <w:rPr>
          <w:rFonts w:ascii="Times New Roman" w:hAnsi="Times New Roman" w:cs="Times New Roman"/>
          <w:b/>
          <w:bCs/>
          <w:sz w:val="28"/>
          <w:szCs w:val="28"/>
        </w:rPr>
      </w:pPr>
    </w:p>
    <w:p w14:paraId="4F14EAE0" w14:textId="77777777" w:rsidR="00391B41" w:rsidRDefault="00391B41" w:rsidP="00804B88">
      <w:pPr>
        <w:spacing w:after="0"/>
        <w:rPr>
          <w:rFonts w:ascii="Times New Roman" w:hAnsi="Times New Roman" w:cs="Times New Roman"/>
          <w:b/>
          <w:bCs/>
          <w:sz w:val="28"/>
          <w:szCs w:val="28"/>
        </w:rPr>
      </w:pPr>
    </w:p>
    <w:p w14:paraId="7D8BA271" w14:textId="77777777" w:rsidR="00391B41" w:rsidRDefault="00391B41" w:rsidP="00804B88">
      <w:pPr>
        <w:spacing w:after="0"/>
        <w:rPr>
          <w:rFonts w:ascii="Times New Roman" w:hAnsi="Times New Roman" w:cs="Times New Roman"/>
          <w:b/>
          <w:bCs/>
          <w:sz w:val="28"/>
          <w:szCs w:val="28"/>
        </w:rPr>
      </w:pPr>
    </w:p>
    <w:p w14:paraId="6CBB1F39" w14:textId="77777777" w:rsidR="00391B41" w:rsidRDefault="00391B41" w:rsidP="00804B88">
      <w:pPr>
        <w:spacing w:after="0"/>
        <w:rPr>
          <w:rFonts w:ascii="Times New Roman" w:hAnsi="Times New Roman" w:cs="Times New Roman"/>
          <w:b/>
          <w:bCs/>
          <w:sz w:val="28"/>
          <w:szCs w:val="28"/>
        </w:rPr>
      </w:pPr>
    </w:p>
    <w:p w14:paraId="45ACEAAC" w14:textId="77777777" w:rsidR="00391B41" w:rsidRDefault="00391B41" w:rsidP="00804B88">
      <w:pPr>
        <w:spacing w:after="0"/>
        <w:rPr>
          <w:rFonts w:ascii="Times New Roman" w:hAnsi="Times New Roman" w:cs="Times New Roman"/>
          <w:b/>
          <w:bCs/>
          <w:sz w:val="28"/>
          <w:szCs w:val="28"/>
        </w:rPr>
      </w:pPr>
    </w:p>
    <w:p w14:paraId="29DC9F81" w14:textId="77777777" w:rsidR="00391B41" w:rsidRDefault="00391B41" w:rsidP="00804B88">
      <w:pPr>
        <w:spacing w:after="0"/>
        <w:rPr>
          <w:rFonts w:ascii="Times New Roman" w:hAnsi="Times New Roman" w:cs="Times New Roman"/>
          <w:b/>
          <w:bCs/>
          <w:sz w:val="28"/>
          <w:szCs w:val="28"/>
        </w:rPr>
      </w:pPr>
    </w:p>
    <w:p w14:paraId="1A31DBA1" w14:textId="77777777" w:rsidR="00391B41" w:rsidRDefault="00391B41" w:rsidP="00804B88">
      <w:pPr>
        <w:spacing w:after="0"/>
        <w:rPr>
          <w:rFonts w:ascii="Times New Roman" w:hAnsi="Times New Roman" w:cs="Times New Roman"/>
          <w:b/>
          <w:bCs/>
          <w:sz w:val="28"/>
          <w:szCs w:val="28"/>
        </w:rPr>
      </w:pPr>
    </w:p>
    <w:p w14:paraId="36C36C5B" w14:textId="77777777" w:rsidR="00391B41" w:rsidRDefault="00391B41" w:rsidP="00804B88">
      <w:pPr>
        <w:spacing w:after="0"/>
        <w:rPr>
          <w:rFonts w:ascii="Times New Roman" w:hAnsi="Times New Roman" w:cs="Times New Roman"/>
          <w:b/>
          <w:bCs/>
          <w:sz w:val="28"/>
          <w:szCs w:val="28"/>
        </w:rPr>
      </w:pPr>
    </w:p>
    <w:p w14:paraId="3BAD0960" w14:textId="77777777" w:rsidR="00391B41" w:rsidRDefault="00391B41"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50C22" w14:paraId="05C5B015" w14:textId="77777777" w:rsidTr="00750C22">
        <w:tc>
          <w:tcPr>
            <w:tcW w:w="9016" w:type="dxa"/>
          </w:tcPr>
          <w:p w14:paraId="7EC5CFE6" w14:textId="724B5EDC" w:rsidR="00750C22" w:rsidRDefault="00750C22" w:rsidP="00804B88">
            <w:pPr>
              <w:rPr>
                <w:rFonts w:ascii="Times New Roman" w:hAnsi="Times New Roman" w:cs="Times New Roman"/>
                <w:b/>
                <w:bCs/>
                <w:sz w:val="28"/>
                <w:szCs w:val="28"/>
              </w:rPr>
            </w:pPr>
            <w:r>
              <w:rPr>
                <w:rFonts w:ascii="Times New Roman" w:eastAsia="Times New Roman" w:hAnsi="Times New Roman" w:cs="Times New Roman"/>
                <w:b/>
                <w:color w:val="BC202E"/>
                <w:sz w:val="24"/>
                <w:szCs w:val="24"/>
              </w:rPr>
              <w:lastRenderedPageBreak/>
              <w:t>Post Lab Subjective / Objective type Questions:</w:t>
            </w:r>
          </w:p>
        </w:tc>
      </w:tr>
      <w:tr w:rsidR="00750C22" w14:paraId="1363F72D" w14:textId="77777777" w:rsidTr="00750C22">
        <w:tc>
          <w:tcPr>
            <w:tcW w:w="9016" w:type="dxa"/>
          </w:tcPr>
          <w:p w14:paraId="4961467A" w14:textId="77777777" w:rsidR="00750C22" w:rsidRDefault="00750C22" w:rsidP="00750C22">
            <w:pPr>
              <w:pBdr>
                <w:top w:val="nil"/>
                <w:left w:val="nil"/>
                <w:bottom w:val="nil"/>
                <w:right w:val="nil"/>
                <w:between w:val="nil"/>
              </w:pBdr>
              <w:jc w:val="both"/>
              <w:rPr>
                <w:rFonts w:ascii="Times New Roman" w:eastAsia="Times New Roman" w:hAnsi="Times New Roman" w:cs="Times New Roman"/>
                <w:b/>
                <w:bCs/>
                <w:color w:val="000000"/>
                <w:sz w:val="24"/>
                <w:szCs w:val="24"/>
              </w:rPr>
            </w:pPr>
            <w:r w:rsidRPr="00750C22">
              <w:rPr>
                <w:rFonts w:ascii="Times New Roman" w:eastAsia="Times New Roman" w:hAnsi="Times New Roman" w:cs="Times New Roman"/>
                <w:b/>
                <w:bCs/>
                <w:color w:val="000000"/>
                <w:sz w:val="24"/>
                <w:szCs w:val="24"/>
              </w:rPr>
              <w:t>Consider a single high-power transmitter that can support 100 voice channels covering a given service area. Let the service area be divided into seven smaller areas (cells) each supported by lower power transmitters. The available spectrum of 100 voice channels is divided into 4 groups of 25 channels each. The cells (1, 7), (2, 4), (3, 5), and 6 are assigned distinct channel groups. Show that the total number of channels that can be supported is enhanced to 175 to cover the same service area. Comment on the results obtained.</w:t>
            </w:r>
          </w:p>
          <w:p w14:paraId="71CB87A0" w14:textId="77777777" w:rsidR="00750C22" w:rsidRDefault="00750C22" w:rsidP="00750C22">
            <w:pPr>
              <w:pBdr>
                <w:top w:val="nil"/>
                <w:left w:val="nil"/>
                <w:bottom w:val="nil"/>
                <w:right w:val="nil"/>
                <w:between w:val="nil"/>
              </w:pBdr>
              <w:jc w:val="both"/>
              <w:rPr>
                <w:rFonts w:ascii="Times New Roman" w:eastAsia="Times New Roman" w:hAnsi="Times New Roman" w:cs="Times New Roman"/>
                <w:b/>
                <w:bCs/>
                <w:color w:val="000000"/>
                <w:sz w:val="24"/>
                <w:szCs w:val="24"/>
              </w:rPr>
            </w:pPr>
          </w:p>
          <w:p w14:paraId="74436CB0" w14:textId="6DB3A020" w:rsidR="00391B41" w:rsidRPr="00391B41" w:rsidRDefault="00391B41" w:rsidP="00391B41">
            <w:pPr>
              <w:pBdr>
                <w:top w:val="nil"/>
                <w:left w:val="nil"/>
                <w:bottom w:val="nil"/>
                <w:right w:val="nil"/>
                <w:between w:val="nil"/>
              </w:pBdr>
              <w:jc w:val="center"/>
              <w:rPr>
                <w:rFonts w:ascii="Times New Roman" w:eastAsia="Times New Roman" w:hAnsi="Times New Roman" w:cs="Times New Roman"/>
                <w:b/>
                <w:bCs/>
                <w:color w:val="000000"/>
                <w:sz w:val="24"/>
                <w:szCs w:val="24"/>
              </w:rPr>
            </w:pPr>
            <w:r w:rsidRPr="00391B41">
              <w:rPr>
                <w:rFonts w:ascii="Times New Roman" w:eastAsia="Times New Roman" w:hAnsi="Times New Roman" w:cs="Times New Roman"/>
                <w:b/>
                <w:bCs/>
                <w:color w:val="000000"/>
                <w:sz w:val="24"/>
                <w:szCs w:val="24"/>
              </w:rPr>
              <w:drawing>
                <wp:inline distT="0" distB="0" distL="0" distR="0" wp14:anchorId="37D151FF" wp14:editId="7FC0D918">
                  <wp:extent cx="4901864" cy="6879771"/>
                  <wp:effectExtent l="0" t="0" r="8255" b="0"/>
                  <wp:docPr id="26952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1864" cy="6879771"/>
                          </a:xfrm>
                          <a:prstGeom prst="rect">
                            <a:avLst/>
                          </a:prstGeom>
                          <a:noFill/>
                          <a:ln>
                            <a:noFill/>
                          </a:ln>
                        </pic:spPr>
                      </pic:pic>
                    </a:graphicData>
                  </a:graphic>
                </wp:inline>
              </w:drawing>
            </w:r>
          </w:p>
          <w:p w14:paraId="0C00BD1F" w14:textId="77777777" w:rsidR="00750C22" w:rsidRDefault="00750C22" w:rsidP="00804B88">
            <w:pPr>
              <w:rPr>
                <w:rFonts w:ascii="Times New Roman" w:hAnsi="Times New Roman" w:cs="Times New Roman"/>
                <w:b/>
                <w:bCs/>
                <w:sz w:val="28"/>
                <w:szCs w:val="28"/>
              </w:rPr>
            </w:pPr>
          </w:p>
        </w:tc>
      </w:tr>
    </w:tbl>
    <w:p w14:paraId="230FAC67" w14:textId="77777777" w:rsidR="00750C22" w:rsidRDefault="00750C22" w:rsidP="00804B88">
      <w:pPr>
        <w:spacing w:after="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50C22" w14:paraId="17981BF4" w14:textId="77777777" w:rsidTr="00750C22">
        <w:tc>
          <w:tcPr>
            <w:tcW w:w="9016" w:type="dxa"/>
          </w:tcPr>
          <w:p w14:paraId="33F9F77C" w14:textId="47974519" w:rsidR="00750C22" w:rsidRPr="00750C22" w:rsidRDefault="00750C22" w:rsidP="00804B88">
            <w:pPr>
              <w:rPr>
                <w:rFonts w:ascii="Times New Roman" w:hAnsi="Times New Roman" w:cs="Times New Roman"/>
                <w:b/>
                <w:bCs/>
                <w:color w:val="C00000"/>
                <w:sz w:val="24"/>
                <w:szCs w:val="24"/>
              </w:rPr>
            </w:pPr>
            <w:r w:rsidRPr="00750C22">
              <w:rPr>
                <w:rFonts w:ascii="Times New Roman" w:hAnsi="Times New Roman" w:cs="Times New Roman"/>
                <w:b/>
                <w:bCs/>
                <w:color w:val="C00000"/>
                <w:sz w:val="24"/>
                <w:szCs w:val="24"/>
              </w:rPr>
              <w:t>Conclusion:</w:t>
            </w:r>
          </w:p>
        </w:tc>
      </w:tr>
      <w:tr w:rsidR="00750C22" w14:paraId="436E1771" w14:textId="77777777" w:rsidTr="00750C22">
        <w:tc>
          <w:tcPr>
            <w:tcW w:w="9016" w:type="dxa"/>
          </w:tcPr>
          <w:p w14:paraId="41751331" w14:textId="627DD78C" w:rsidR="00750C22" w:rsidRPr="00E96098" w:rsidRDefault="00E96098" w:rsidP="00E96098">
            <w:pPr>
              <w:jc w:val="both"/>
              <w:rPr>
                <w:rFonts w:ascii="Times New Roman" w:hAnsi="Times New Roman" w:cs="Times New Roman"/>
                <w:sz w:val="24"/>
                <w:szCs w:val="24"/>
              </w:rPr>
            </w:pPr>
            <w:r w:rsidRPr="00E96098">
              <w:rPr>
                <w:rFonts w:ascii="Times New Roman" w:hAnsi="Times New Roman" w:cs="Times New Roman"/>
                <w:sz w:val="24"/>
                <w:szCs w:val="24"/>
              </w:rPr>
              <w:t>The experiment demonstrates how frequency reuse in cellular systems increases spectrum efficiency, allowing the same frequency channels to be reused in spatially separated cells. This approach significantly enhances the total channel capacity, enabling better utilization of limited resources.</w:t>
            </w:r>
          </w:p>
        </w:tc>
      </w:tr>
    </w:tbl>
    <w:p w14:paraId="4D2DF127" w14:textId="77777777" w:rsidR="00750C22" w:rsidRDefault="00750C22" w:rsidP="00804B88">
      <w:pPr>
        <w:spacing w:after="0"/>
        <w:rPr>
          <w:rFonts w:ascii="Times New Roman" w:hAnsi="Times New Roman" w:cs="Times New Roman"/>
          <w:b/>
          <w:bCs/>
          <w:sz w:val="28"/>
          <w:szCs w:val="28"/>
        </w:rPr>
      </w:pPr>
    </w:p>
    <w:tbl>
      <w:tblPr>
        <w:tblStyle w:val="TableGrid"/>
        <w:tblW w:w="0" w:type="auto"/>
        <w:tblInd w:w="4531" w:type="dxa"/>
        <w:tblLook w:val="04A0" w:firstRow="1" w:lastRow="0" w:firstColumn="1" w:lastColumn="0" w:noHBand="0" w:noVBand="1"/>
      </w:tblPr>
      <w:tblGrid>
        <w:gridCol w:w="4485"/>
      </w:tblGrid>
      <w:tr w:rsidR="00750C22" w14:paraId="27E789A1" w14:textId="77777777" w:rsidTr="00750C22">
        <w:tc>
          <w:tcPr>
            <w:tcW w:w="4485" w:type="dxa"/>
          </w:tcPr>
          <w:p w14:paraId="794E9A99" w14:textId="77777777" w:rsidR="00750C22" w:rsidRDefault="00750C22" w:rsidP="00804B88">
            <w:pPr>
              <w:rPr>
                <w:rFonts w:ascii="Times New Roman" w:hAnsi="Times New Roman" w:cs="Times New Roman"/>
                <w:b/>
                <w:bCs/>
                <w:sz w:val="28"/>
                <w:szCs w:val="28"/>
              </w:rPr>
            </w:pPr>
          </w:p>
          <w:p w14:paraId="578DE58D" w14:textId="77777777" w:rsidR="00750C22" w:rsidRDefault="00750C22" w:rsidP="00750C22">
            <w:pPr>
              <w:widowControl w:val="0"/>
              <w:spacing w:line="264" w:lineRule="auto"/>
              <w:jc w:val="both"/>
              <w:rPr>
                <w:rFonts w:ascii="Times New Roman" w:eastAsia="Times New Roman" w:hAnsi="Times New Roman" w:cs="Times New Roman"/>
                <w:b/>
                <w:color w:val="BC202E"/>
                <w:sz w:val="24"/>
                <w:szCs w:val="24"/>
              </w:rPr>
            </w:pPr>
          </w:p>
          <w:p w14:paraId="4834AD42" w14:textId="79AC49BB" w:rsidR="00750C22" w:rsidRDefault="00750C22" w:rsidP="00750C22">
            <w:pPr>
              <w:rPr>
                <w:rFonts w:ascii="Times New Roman" w:hAnsi="Times New Roman" w:cs="Times New Roman"/>
                <w:b/>
                <w:bCs/>
                <w:sz w:val="28"/>
                <w:szCs w:val="28"/>
              </w:rPr>
            </w:pPr>
            <w:r>
              <w:rPr>
                <w:rFonts w:ascii="Times New Roman" w:eastAsia="Times New Roman" w:hAnsi="Times New Roman" w:cs="Times New Roman"/>
                <w:b/>
                <w:color w:val="BC202E"/>
                <w:sz w:val="24"/>
                <w:szCs w:val="24"/>
              </w:rPr>
              <w:t>Signature of faculty in-charge with Date:</w:t>
            </w:r>
          </w:p>
        </w:tc>
      </w:tr>
    </w:tbl>
    <w:p w14:paraId="6626D09D" w14:textId="77777777" w:rsidR="00750C22" w:rsidRPr="00804B88" w:rsidRDefault="00750C22" w:rsidP="00804B88">
      <w:pPr>
        <w:spacing w:after="0"/>
        <w:rPr>
          <w:rFonts w:ascii="Times New Roman" w:hAnsi="Times New Roman" w:cs="Times New Roman"/>
          <w:b/>
          <w:bCs/>
          <w:sz w:val="28"/>
          <w:szCs w:val="28"/>
        </w:rPr>
      </w:pPr>
    </w:p>
    <w:sectPr w:rsidR="00750C22" w:rsidRPr="00804B88">
      <w:headerReference w:type="default"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65B4B" w14:textId="77777777" w:rsidR="00804B88" w:rsidRDefault="00804B88" w:rsidP="00804B88">
      <w:pPr>
        <w:spacing w:after="0" w:line="240" w:lineRule="auto"/>
      </w:pPr>
      <w:r>
        <w:separator/>
      </w:r>
    </w:p>
  </w:endnote>
  <w:endnote w:type="continuationSeparator" w:id="0">
    <w:p w14:paraId="102FC629" w14:textId="77777777" w:rsidR="00804B88" w:rsidRDefault="00804B88" w:rsidP="00804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5C3CC" w14:textId="19984242" w:rsidR="00750C22" w:rsidRDefault="00750C22">
    <w:pPr>
      <w:pStyle w:val="Footer"/>
    </w:pPr>
    <w:r>
      <w:t>MCAN Laboratory</w:t>
    </w:r>
    <w:r>
      <w:ptab w:relativeTo="margin" w:alignment="center" w:leader="none"/>
    </w:r>
    <w:r w:rsidR="001B7345">
      <w:t>Semester: VI</w:t>
    </w:r>
    <w:r>
      <w:ptab w:relativeTo="margin" w:alignment="right" w:leader="none"/>
    </w:r>
    <w:r w:rsidR="001B7345">
      <w:t>Academic Year: 2024</w:t>
    </w:r>
    <w:r w:rsidR="00C63DAB">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93890" w14:textId="77777777" w:rsidR="00804B88" w:rsidRDefault="00804B88" w:rsidP="00804B88">
      <w:pPr>
        <w:spacing w:after="0" w:line="240" w:lineRule="auto"/>
      </w:pPr>
      <w:bookmarkStart w:id="0" w:name="_Hlk188629284"/>
      <w:bookmarkEnd w:id="0"/>
      <w:r>
        <w:separator/>
      </w:r>
    </w:p>
  </w:footnote>
  <w:footnote w:type="continuationSeparator" w:id="0">
    <w:p w14:paraId="38CC18D0" w14:textId="77777777" w:rsidR="00804B88" w:rsidRDefault="00804B88" w:rsidP="00804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02E55" w14:textId="6797F412" w:rsidR="00804B88" w:rsidRDefault="00804B88">
    <w:pPr>
      <w:pStyle w:val="Header"/>
    </w:pPr>
    <w:r w:rsidRPr="00804B88">
      <w:rPr>
        <w:noProof/>
      </w:rPr>
      <w:drawing>
        <wp:anchor distT="0" distB="0" distL="114300" distR="114300" simplePos="0" relativeHeight="251658240" behindDoc="1" locked="0" layoutInCell="1" allowOverlap="1" wp14:anchorId="539E1619" wp14:editId="72B83576">
          <wp:simplePos x="0" y="0"/>
          <wp:positionH relativeFrom="margin">
            <wp:posOffset>-557530</wp:posOffset>
          </wp:positionH>
          <wp:positionV relativeFrom="paragraph">
            <wp:posOffset>-449580</wp:posOffset>
          </wp:positionV>
          <wp:extent cx="7589520" cy="1019175"/>
          <wp:effectExtent l="0" t="0" r="0" b="0"/>
          <wp:wrapTight wrapText="bothSides">
            <wp:wrapPolygon edited="0">
              <wp:start x="0" y="2422"/>
              <wp:lineTo x="0" y="15342"/>
              <wp:lineTo x="18867" y="15342"/>
              <wp:lineTo x="18867" y="2422"/>
              <wp:lineTo x="0" y="2422"/>
            </wp:wrapPolygon>
          </wp:wrapTight>
          <wp:docPr id="10968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9520"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1D43"/>
    <w:multiLevelType w:val="hybridMultilevel"/>
    <w:tmpl w:val="C570DC20"/>
    <w:lvl w:ilvl="0" w:tplc="5052D85A">
      <w:start w:val="1"/>
      <w:numFmt w:val="lowerRoman"/>
      <w:lvlText w:val="%1."/>
      <w:lvlJc w:val="righ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A569B8"/>
    <w:multiLevelType w:val="hybridMultilevel"/>
    <w:tmpl w:val="39B2D9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792847"/>
    <w:multiLevelType w:val="hybridMultilevel"/>
    <w:tmpl w:val="D1902FE4"/>
    <w:lvl w:ilvl="0" w:tplc="5052D85A">
      <w:start w:val="1"/>
      <w:numFmt w:val="lowerRoman"/>
      <w:lvlText w:val="%1."/>
      <w:lvlJc w:val="righ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5B3807"/>
    <w:multiLevelType w:val="hybridMultilevel"/>
    <w:tmpl w:val="39B2D9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43718141">
    <w:abstractNumId w:val="0"/>
  </w:num>
  <w:num w:numId="2" w16cid:durableId="2067141990">
    <w:abstractNumId w:val="2"/>
  </w:num>
  <w:num w:numId="3" w16cid:durableId="1379429898">
    <w:abstractNumId w:val="3"/>
  </w:num>
  <w:num w:numId="4" w16cid:durableId="2000646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B88"/>
    <w:rsid w:val="00002376"/>
    <w:rsid w:val="001B0E37"/>
    <w:rsid w:val="001B7345"/>
    <w:rsid w:val="00286DAE"/>
    <w:rsid w:val="00391B41"/>
    <w:rsid w:val="003C6384"/>
    <w:rsid w:val="0047493E"/>
    <w:rsid w:val="004A2EFE"/>
    <w:rsid w:val="005E7DC4"/>
    <w:rsid w:val="0064150D"/>
    <w:rsid w:val="00643D31"/>
    <w:rsid w:val="00653D86"/>
    <w:rsid w:val="00750C22"/>
    <w:rsid w:val="007F2840"/>
    <w:rsid w:val="00804B88"/>
    <w:rsid w:val="00A05D4B"/>
    <w:rsid w:val="00A811E7"/>
    <w:rsid w:val="00C63DAB"/>
    <w:rsid w:val="00DA0F81"/>
    <w:rsid w:val="00DC164E"/>
    <w:rsid w:val="00E960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98BD9B"/>
  <w15:chartTrackingRefBased/>
  <w15:docId w15:val="{D58F6C33-C8B4-4DC8-8B3D-B8906531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4B8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04B8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04B8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04B8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04B8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04B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4B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4B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4B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B8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04B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04B8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04B8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04B8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04B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4B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4B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4B88"/>
    <w:rPr>
      <w:rFonts w:eastAsiaTheme="majorEastAsia" w:cstheme="majorBidi"/>
      <w:color w:val="272727" w:themeColor="text1" w:themeTint="D8"/>
    </w:rPr>
  </w:style>
  <w:style w:type="paragraph" w:styleId="Title">
    <w:name w:val="Title"/>
    <w:basedOn w:val="Normal"/>
    <w:next w:val="Normal"/>
    <w:link w:val="TitleChar"/>
    <w:uiPriority w:val="10"/>
    <w:qFormat/>
    <w:rsid w:val="00804B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B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4B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4B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4B88"/>
    <w:pPr>
      <w:spacing w:before="160"/>
      <w:jc w:val="center"/>
    </w:pPr>
    <w:rPr>
      <w:i/>
      <w:iCs/>
      <w:color w:val="404040" w:themeColor="text1" w:themeTint="BF"/>
    </w:rPr>
  </w:style>
  <w:style w:type="character" w:customStyle="1" w:styleId="QuoteChar">
    <w:name w:val="Quote Char"/>
    <w:basedOn w:val="DefaultParagraphFont"/>
    <w:link w:val="Quote"/>
    <w:uiPriority w:val="29"/>
    <w:rsid w:val="00804B88"/>
    <w:rPr>
      <w:i/>
      <w:iCs/>
      <w:color w:val="404040" w:themeColor="text1" w:themeTint="BF"/>
    </w:rPr>
  </w:style>
  <w:style w:type="paragraph" w:styleId="ListParagraph">
    <w:name w:val="List Paragraph"/>
    <w:basedOn w:val="Normal"/>
    <w:uiPriority w:val="34"/>
    <w:qFormat/>
    <w:rsid w:val="00804B88"/>
    <w:pPr>
      <w:ind w:left="720"/>
      <w:contextualSpacing/>
    </w:pPr>
  </w:style>
  <w:style w:type="character" w:styleId="IntenseEmphasis">
    <w:name w:val="Intense Emphasis"/>
    <w:basedOn w:val="DefaultParagraphFont"/>
    <w:uiPriority w:val="21"/>
    <w:qFormat/>
    <w:rsid w:val="00804B88"/>
    <w:rPr>
      <w:i/>
      <w:iCs/>
      <w:color w:val="2F5496" w:themeColor="accent1" w:themeShade="BF"/>
    </w:rPr>
  </w:style>
  <w:style w:type="paragraph" w:styleId="IntenseQuote">
    <w:name w:val="Intense Quote"/>
    <w:basedOn w:val="Normal"/>
    <w:next w:val="Normal"/>
    <w:link w:val="IntenseQuoteChar"/>
    <w:uiPriority w:val="30"/>
    <w:qFormat/>
    <w:rsid w:val="00804B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04B88"/>
    <w:rPr>
      <w:i/>
      <w:iCs/>
      <w:color w:val="2F5496" w:themeColor="accent1" w:themeShade="BF"/>
    </w:rPr>
  </w:style>
  <w:style w:type="character" w:styleId="IntenseReference">
    <w:name w:val="Intense Reference"/>
    <w:basedOn w:val="DefaultParagraphFont"/>
    <w:uiPriority w:val="32"/>
    <w:qFormat/>
    <w:rsid w:val="00804B88"/>
    <w:rPr>
      <w:b/>
      <w:bCs/>
      <w:smallCaps/>
      <w:color w:val="2F5496" w:themeColor="accent1" w:themeShade="BF"/>
      <w:spacing w:val="5"/>
    </w:rPr>
  </w:style>
  <w:style w:type="paragraph" w:styleId="Header">
    <w:name w:val="header"/>
    <w:basedOn w:val="Normal"/>
    <w:link w:val="HeaderChar"/>
    <w:uiPriority w:val="99"/>
    <w:unhideWhenUsed/>
    <w:rsid w:val="00804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B88"/>
  </w:style>
  <w:style w:type="paragraph" w:styleId="Footer">
    <w:name w:val="footer"/>
    <w:basedOn w:val="Normal"/>
    <w:link w:val="FooterChar"/>
    <w:uiPriority w:val="99"/>
    <w:unhideWhenUsed/>
    <w:rsid w:val="00804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B88"/>
  </w:style>
  <w:style w:type="table" w:styleId="TableGrid">
    <w:name w:val="Table Grid"/>
    <w:basedOn w:val="TableNormal"/>
    <w:uiPriority w:val="39"/>
    <w:rsid w:val="00804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870730">
      <w:bodyDiv w:val="1"/>
      <w:marLeft w:val="0"/>
      <w:marRight w:val="0"/>
      <w:marTop w:val="0"/>
      <w:marBottom w:val="0"/>
      <w:divBdr>
        <w:top w:val="none" w:sz="0" w:space="0" w:color="auto"/>
        <w:left w:val="none" w:sz="0" w:space="0" w:color="auto"/>
        <w:bottom w:val="none" w:sz="0" w:space="0" w:color="auto"/>
        <w:right w:val="none" w:sz="0" w:space="0" w:color="auto"/>
      </w:divBdr>
    </w:div>
    <w:div w:id="169611663">
      <w:bodyDiv w:val="1"/>
      <w:marLeft w:val="0"/>
      <w:marRight w:val="0"/>
      <w:marTop w:val="0"/>
      <w:marBottom w:val="0"/>
      <w:divBdr>
        <w:top w:val="none" w:sz="0" w:space="0" w:color="auto"/>
        <w:left w:val="none" w:sz="0" w:space="0" w:color="auto"/>
        <w:bottom w:val="none" w:sz="0" w:space="0" w:color="auto"/>
        <w:right w:val="none" w:sz="0" w:space="0" w:color="auto"/>
      </w:divBdr>
    </w:div>
    <w:div w:id="913204710">
      <w:bodyDiv w:val="1"/>
      <w:marLeft w:val="0"/>
      <w:marRight w:val="0"/>
      <w:marTop w:val="0"/>
      <w:marBottom w:val="0"/>
      <w:divBdr>
        <w:top w:val="none" w:sz="0" w:space="0" w:color="auto"/>
        <w:left w:val="none" w:sz="0" w:space="0" w:color="auto"/>
        <w:bottom w:val="none" w:sz="0" w:space="0" w:color="auto"/>
        <w:right w:val="none" w:sz="0" w:space="0" w:color="auto"/>
      </w:divBdr>
    </w:div>
    <w:div w:id="1122268297">
      <w:bodyDiv w:val="1"/>
      <w:marLeft w:val="0"/>
      <w:marRight w:val="0"/>
      <w:marTop w:val="0"/>
      <w:marBottom w:val="0"/>
      <w:divBdr>
        <w:top w:val="none" w:sz="0" w:space="0" w:color="auto"/>
        <w:left w:val="none" w:sz="0" w:space="0" w:color="auto"/>
        <w:bottom w:val="none" w:sz="0" w:space="0" w:color="auto"/>
        <w:right w:val="none" w:sz="0" w:space="0" w:color="auto"/>
      </w:divBdr>
    </w:div>
    <w:div w:id="1380670106">
      <w:bodyDiv w:val="1"/>
      <w:marLeft w:val="0"/>
      <w:marRight w:val="0"/>
      <w:marTop w:val="0"/>
      <w:marBottom w:val="0"/>
      <w:divBdr>
        <w:top w:val="none" w:sz="0" w:space="0" w:color="auto"/>
        <w:left w:val="none" w:sz="0" w:space="0" w:color="auto"/>
        <w:bottom w:val="none" w:sz="0" w:space="0" w:color="auto"/>
        <w:right w:val="none" w:sz="0" w:space="0" w:color="auto"/>
      </w:divBdr>
    </w:div>
    <w:div w:id="206872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14</cp:revision>
  <dcterms:created xsi:type="dcterms:W3CDTF">2025-01-24T11:10:00Z</dcterms:created>
  <dcterms:modified xsi:type="dcterms:W3CDTF">2025-01-27T06:25:00Z</dcterms:modified>
</cp:coreProperties>
</file>